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C4AB" w14:textId="77777777" w:rsidR="000734B0" w:rsidRDefault="00AB3FA2">
      <w:pPr>
        <w:spacing w:after="165"/>
        <w:ind w:left="0" w:right="0" w:firstLine="0"/>
      </w:pPr>
      <w:r>
        <w:rPr>
          <w:sz w:val="28"/>
        </w:rPr>
        <w:t>いずみ会規約</w:t>
      </w:r>
      <w:r>
        <w:rPr>
          <w:sz w:val="28"/>
        </w:rPr>
        <w:t xml:space="preserve"> </w:t>
      </w:r>
    </w:p>
    <w:p w14:paraId="163D0E04" w14:textId="265EB083" w:rsidR="00CD06FD" w:rsidRDefault="00AB3FA2" w:rsidP="00CD06FD">
      <w:pPr>
        <w:spacing w:after="0" w:line="353" w:lineRule="auto"/>
        <w:ind w:left="3624" w:right="675" w:firstLine="0"/>
        <w:jc w:val="both"/>
      </w:pPr>
      <w:r>
        <w:t>施</w:t>
      </w:r>
      <w:r>
        <w:t xml:space="preserve">    </w:t>
      </w:r>
      <w:r>
        <w:t>行</w:t>
      </w:r>
      <w:r>
        <w:t xml:space="preserve"> </w:t>
      </w:r>
      <w:r w:rsidR="00CD06FD">
        <w:t xml:space="preserve">  </w:t>
      </w:r>
      <w:r>
        <w:t>昭和</w:t>
      </w:r>
      <w:r>
        <w:t>20</w:t>
      </w:r>
      <w:r>
        <w:t>年４月１日</w:t>
      </w:r>
    </w:p>
    <w:p w14:paraId="6481B9C4" w14:textId="77777777" w:rsidR="00CD06FD" w:rsidRDefault="00AB3FA2" w:rsidP="00CD06FD">
      <w:pPr>
        <w:spacing w:after="0" w:line="353" w:lineRule="auto"/>
        <w:ind w:left="3624" w:firstLine="0"/>
        <w:jc w:val="both"/>
      </w:pPr>
      <w:r>
        <w:t>第１次改正</w:t>
      </w:r>
      <w:r>
        <w:t xml:space="preserve"> </w:t>
      </w:r>
      <w:r>
        <w:t>昭和</w:t>
      </w:r>
      <w:r>
        <w:t>27</w:t>
      </w:r>
      <w:r>
        <w:t>年５月</w:t>
      </w:r>
      <w:r>
        <w:t>28</w:t>
      </w:r>
      <w:r>
        <w:t>日</w:t>
      </w:r>
    </w:p>
    <w:p w14:paraId="752AA394" w14:textId="77777777" w:rsidR="00CD06FD" w:rsidRDefault="00AB3FA2" w:rsidP="00CD06FD">
      <w:pPr>
        <w:spacing w:after="0" w:line="353" w:lineRule="auto"/>
        <w:ind w:left="3624" w:firstLine="0"/>
        <w:jc w:val="both"/>
      </w:pPr>
      <w:r>
        <w:t>第２次改正</w:t>
      </w:r>
      <w:r>
        <w:t xml:space="preserve"> </w:t>
      </w:r>
      <w:r>
        <w:t>昭和</w:t>
      </w:r>
      <w:r>
        <w:t>28</w:t>
      </w:r>
      <w:r>
        <w:t>年５月</w:t>
      </w:r>
      <w:r>
        <w:t>25</w:t>
      </w:r>
      <w:r>
        <w:t>日</w:t>
      </w:r>
    </w:p>
    <w:p w14:paraId="433969B5" w14:textId="77777777" w:rsidR="00CD06FD" w:rsidRDefault="00AB3FA2" w:rsidP="00CD06FD">
      <w:pPr>
        <w:spacing w:after="0" w:line="353" w:lineRule="auto"/>
        <w:ind w:left="3624" w:firstLine="0"/>
        <w:jc w:val="both"/>
      </w:pPr>
      <w:r>
        <w:t>第３次改正</w:t>
      </w:r>
      <w:r>
        <w:t xml:space="preserve"> </w:t>
      </w:r>
      <w:r>
        <w:t>昭和</w:t>
      </w:r>
      <w:r>
        <w:t>36</w:t>
      </w:r>
      <w:r>
        <w:t>年５月</w:t>
      </w:r>
      <w:r>
        <w:t>26</w:t>
      </w:r>
      <w:r>
        <w:t>日</w:t>
      </w:r>
    </w:p>
    <w:p w14:paraId="673D95A6" w14:textId="77777777" w:rsidR="00CD06FD" w:rsidRDefault="00AB3FA2" w:rsidP="00CD06FD">
      <w:pPr>
        <w:spacing w:after="0" w:line="353" w:lineRule="auto"/>
        <w:ind w:left="3624" w:firstLine="0"/>
        <w:jc w:val="both"/>
      </w:pPr>
      <w:r>
        <w:t>第４次改正</w:t>
      </w:r>
      <w:r>
        <w:t xml:space="preserve"> </w:t>
      </w:r>
      <w:r>
        <w:t>昭和</w:t>
      </w:r>
      <w:r>
        <w:t>38</w:t>
      </w:r>
      <w:r>
        <w:t>年５月</w:t>
      </w:r>
      <w:r>
        <w:t>24</w:t>
      </w:r>
      <w:r>
        <w:t>日</w:t>
      </w:r>
    </w:p>
    <w:p w14:paraId="47E270E2" w14:textId="77777777" w:rsidR="00CD06FD" w:rsidRDefault="00AB3FA2" w:rsidP="00CD06FD">
      <w:pPr>
        <w:spacing w:after="0" w:line="353" w:lineRule="auto"/>
        <w:ind w:left="3624" w:firstLine="0"/>
        <w:jc w:val="both"/>
      </w:pPr>
      <w:r>
        <w:t>第５次改正</w:t>
      </w:r>
      <w:r>
        <w:t xml:space="preserve"> </w:t>
      </w:r>
      <w:r>
        <w:t>昭和</w:t>
      </w:r>
      <w:r>
        <w:t>40</w:t>
      </w:r>
      <w:r>
        <w:t>年５月</w:t>
      </w:r>
      <w:r>
        <w:t>30</w:t>
      </w:r>
      <w:r>
        <w:t>日</w:t>
      </w:r>
    </w:p>
    <w:p w14:paraId="1696E831" w14:textId="27D0E235" w:rsidR="00CD06FD" w:rsidRDefault="00AB3FA2" w:rsidP="00587EB6">
      <w:pPr>
        <w:spacing w:after="0" w:line="353" w:lineRule="auto"/>
        <w:ind w:left="3624" w:firstLine="0"/>
        <w:jc w:val="both"/>
      </w:pPr>
      <w:r>
        <w:t>第</w:t>
      </w:r>
      <w:r w:rsidR="00587EB6">
        <w:rPr>
          <w:rFonts w:hint="eastAsia"/>
        </w:rPr>
        <w:t>6</w:t>
      </w:r>
      <w:r>
        <w:t>次改正</w:t>
      </w:r>
      <w:r>
        <w:t xml:space="preserve"> </w:t>
      </w:r>
      <w:r>
        <w:t>昭和</w:t>
      </w:r>
      <w:r>
        <w:t>43</w:t>
      </w:r>
      <w:r>
        <w:t>年７月</w:t>
      </w:r>
      <w:r>
        <w:t>15</w:t>
      </w:r>
      <w:r>
        <w:t>日</w:t>
      </w:r>
    </w:p>
    <w:p w14:paraId="2C29B569" w14:textId="77777777" w:rsidR="00CD06FD" w:rsidRDefault="00AB3FA2" w:rsidP="00CD06FD">
      <w:pPr>
        <w:spacing w:after="0" w:line="353" w:lineRule="auto"/>
        <w:ind w:left="3624" w:firstLine="0"/>
        <w:jc w:val="both"/>
      </w:pPr>
      <w:r>
        <w:t>第７次改正</w:t>
      </w:r>
      <w:r>
        <w:t xml:space="preserve"> </w:t>
      </w:r>
      <w:r>
        <w:t>平成５年</w:t>
      </w:r>
      <w:r>
        <w:t>11</w:t>
      </w:r>
      <w:r>
        <w:t>月３日</w:t>
      </w:r>
    </w:p>
    <w:p w14:paraId="3277F139" w14:textId="77777777" w:rsidR="00CD06FD" w:rsidRDefault="00AB3FA2" w:rsidP="00CD06FD">
      <w:pPr>
        <w:spacing w:after="0" w:line="353" w:lineRule="auto"/>
        <w:ind w:left="3624" w:firstLine="0"/>
        <w:jc w:val="both"/>
      </w:pPr>
      <w:r>
        <w:t>第８次改正</w:t>
      </w:r>
      <w:r>
        <w:t xml:space="preserve"> </w:t>
      </w:r>
      <w:r>
        <w:t>平成７年５月</w:t>
      </w:r>
      <w:r>
        <w:t>20</w:t>
      </w:r>
      <w:r>
        <w:t>日</w:t>
      </w:r>
    </w:p>
    <w:p w14:paraId="1A541F7C" w14:textId="77777777" w:rsidR="00CD06FD" w:rsidRDefault="00AB3FA2" w:rsidP="00CD06FD">
      <w:pPr>
        <w:spacing w:after="0" w:line="353" w:lineRule="auto"/>
        <w:ind w:left="3624" w:firstLine="0"/>
        <w:jc w:val="both"/>
      </w:pPr>
      <w:r>
        <w:t>第９次改正</w:t>
      </w:r>
      <w:r>
        <w:t xml:space="preserve"> </w:t>
      </w:r>
      <w:r>
        <w:t>平成</w:t>
      </w:r>
      <w:r>
        <w:t>12</w:t>
      </w:r>
      <w:r>
        <w:t>年５月</w:t>
      </w:r>
      <w:r>
        <w:t>27</w:t>
      </w:r>
      <w:r>
        <w:t>日</w:t>
      </w:r>
    </w:p>
    <w:p w14:paraId="01B5EA03" w14:textId="77777777" w:rsidR="00CD06FD" w:rsidRDefault="00AB3FA2" w:rsidP="00CD06FD">
      <w:pPr>
        <w:spacing w:after="0" w:line="353" w:lineRule="auto"/>
        <w:ind w:left="3624" w:firstLine="0"/>
        <w:jc w:val="both"/>
      </w:pPr>
      <w:r>
        <w:t>第</w:t>
      </w:r>
      <w:r>
        <w:t>10</w:t>
      </w:r>
      <w:r>
        <w:t>次改正</w:t>
      </w:r>
      <w:r>
        <w:t xml:space="preserve"> </w:t>
      </w:r>
      <w:r>
        <w:t>平成</w:t>
      </w:r>
      <w:r>
        <w:t>17</w:t>
      </w:r>
      <w:r>
        <w:t>年５月</w:t>
      </w:r>
      <w:r>
        <w:t>28</w:t>
      </w:r>
      <w:r>
        <w:t>日</w:t>
      </w:r>
    </w:p>
    <w:p w14:paraId="1D4F5DEC" w14:textId="77777777" w:rsidR="00CD06FD" w:rsidRDefault="00AB3FA2" w:rsidP="00CD06FD">
      <w:pPr>
        <w:spacing w:after="0" w:line="353" w:lineRule="auto"/>
        <w:ind w:left="3624" w:firstLine="0"/>
        <w:jc w:val="both"/>
      </w:pPr>
      <w:r>
        <w:t>第</w:t>
      </w:r>
      <w:r>
        <w:t>11</w:t>
      </w:r>
      <w:r>
        <w:t>次改正</w:t>
      </w:r>
      <w:r>
        <w:t xml:space="preserve"> </w:t>
      </w:r>
      <w:r>
        <w:t>平成</w:t>
      </w:r>
      <w:r>
        <w:t>18</w:t>
      </w:r>
      <w:r>
        <w:t>年６月３日</w:t>
      </w:r>
    </w:p>
    <w:p w14:paraId="1F2097BA" w14:textId="77777777" w:rsidR="00CD06FD" w:rsidRDefault="00AB3FA2" w:rsidP="00CD06FD">
      <w:pPr>
        <w:spacing w:after="0" w:line="353" w:lineRule="auto"/>
        <w:ind w:left="3624" w:firstLine="0"/>
        <w:jc w:val="both"/>
      </w:pPr>
      <w:r>
        <w:t>第</w:t>
      </w:r>
      <w:r>
        <w:t>12</w:t>
      </w:r>
      <w:r>
        <w:t>次改正</w:t>
      </w:r>
      <w:r>
        <w:t xml:space="preserve"> </w:t>
      </w:r>
      <w:r>
        <w:t>平成</w:t>
      </w:r>
      <w:r>
        <w:t>27</w:t>
      </w:r>
      <w:r>
        <w:t>年６月６日</w:t>
      </w:r>
    </w:p>
    <w:p w14:paraId="2A41D66B" w14:textId="3D10489C" w:rsidR="00CD06FD" w:rsidRDefault="00AB3FA2" w:rsidP="00CD06FD">
      <w:pPr>
        <w:spacing w:after="0" w:line="353" w:lineRule="auto"/>
        <w:ind w:left="3624" w:firstLine="0"/>
        <w:jc w:val="both"/>
      </w:pPr>
      <w:r>
        <w:t>第</w:t>
      </w:r>
      <w:r>
        <w:t>13</w:t>
      </w:r>
      <w:r>
        <w:t>次改正</w:t>
      </w:r>
      <w:r>
        <w:t xml:space="preserve"> </w:t>
      </w:r>
      <w:r>
        <w:t>令和３年６月</w:t>
      </w:r>
      <w:r w:rsidR="00CD06FD">
        <w:rPr>
          <w:rFonts w:hint="eastAsia"/>
        </w:rPr>
        <w:t>1</w:t>
      </w:r>
      <w:r w:rsidR="00CD06FD">
        <w:t>0</w:t>
      </w:r>
      <w:r>
        <w:t>日</w:t>
      </w:r>
    </w:p>
    <w:p w14:paraId="14C79E14" w14:textId="19087A81" w:rsidR="000734B0" w:rsidRPr="00CD06FD" w:rsidRDefault="00AB3FA2" w:rsidP="00CD06FD">
      <w:pPr>
        <w:spacing w:after="0" w:line="353" w:lineRule="auto"/>
        <w:ind w:left="3624" w:firstLine="0"/>
        <w:jc w:val="both"/>
        <w:rPr>
          <w:color w:val="auto"/>
        </w:rPr>
      </w:pPr>
      <w:r w:rsidRPr="00CD06FD">
        <w:rPr>
          <w:color w:val="auto"/>
        </w:rPr>
        <w:t>第</w:t>
      </w:r>
      <w:r w:rsidRPr="00CD06FD">
        <w:rPr>
          <w:color w:val="auto"/>
        </w:rPr>
        <w:t>14</w:t>
      </w:r>
      <w:r w:rsidRPr="00CD06FD">
        <w:rPr>
          <w:color w:val="auto"/>
        </w:rPr>
        <w:t>次改正</w:t>
      </w:r>
      <w:r w:rsidRPr="00CD06FD">
        <w:rPr>
          <w:color w:val="auto"/>
        </w:rPr>
        <w:t xml:space="preserve"> </w:t>
      </w:r>
      <w:r w:rsidRPr="00CD06FD">
        <w:rPr>
          <w:color w:val="auto"/>
        </w:rPr>
        <w:t>令和４年５月</w:t>
      </w:r>
      <w:r w:rsidR="00CD06FD">
        <w:rPr>
          <w:rFonts w:hint="eastAsia"/>
          <w:color w:val="auto"/>
        </w:rPr>
        <w:t>2</w:t>
      </w:r>
      <w:r w:rsidR="00CD06FD">
        <w:rPr>
          <w:color w:val="auto"/>
        </w:rPr>
        <w:t>8</w:t>
      </w:r>
      <w:r w:rsidRPr="00CD06FD">
        <w:rPr>
          <w:color w:val="auto"/>
        </w:rPr>
        <w:t>日</w:t>
      </w:r>
      <w:r w:rsidRPr="00CD06FD">
        <w:rPr>
          <w:color w:val="auto"/>
        </w:rPr>
        <w:t xml:space="preserve"> </w:t>
      </w:r>
    </w:p>
    <w:p w14:paraId="49082375" w14:textId="77777777" w:rsidR="000734B0" w:rsidRDefault="00AB3FA2">
      <w:pPr>
        <w:spacing w:after="96"/>
        <w:ind w:left="1270" w:right="0" w:firstLine="0"/>
        <w:jc w:val="center"/>
      </w:pPr>
      <w:r>
        <w:rPr>
          <w:color w:val="FF0000"/>
        </w:rPr>
        <w:t xml:space="preserve"> </w:t>
      </w:r>
    </w:p>
    <w:p w14:paraId="58451033" w14:textId="77777777" w:rsidR="000734B0" w:rsidRDefault="00AB3FA2">
      <w:pPr>
        <w:spacing w:after="0" w:line="353" w:lineRule="auto"/>
        <w:ind w:left="2976" w:right="5109" w:firstLine="0"/>
      </w:pPr>
      <w:r>
        <w:t xml:space="preserve">  </w:t>
      </w:r>
    </w:p>
    <w:p w14:paraId="6C8B666A" w14:textId="77777777" w:rsidR="000734B0" w:rsidRDefault="00AB3FA2">
      <w:pPr>
        <w:spacing w:after="96"/>
        <w:ind w:left="10" w:right="976"/>
        <w:jc w:val="center"/>
      </w:pPr>
      <w:r>
        <w:rPr>
          <w:shd w:val="clear" w:color="auto" w:fill="D9D9D9"/>
        </w:rPr>
        <w:t>第１章</w:t>
      </w:r>
      <w:r>
        <w:rPr>
          <w:shd w:val="clear" w:color="auto" w:fill="D9D9D9"/>
        </w:rPr>
        <w:t xml:space="preserve"> </w:t>
      </w:r>
      <w:r>
        <w:rPr>
          <w:shd w:val="clear" w:color="auto" w:fill="D9D9D9"/>
        </w:rPr>
        <w:t>総</w:t>
      </w:r>
      <w:r>
        <w:rPr>
          <w:shd w:val="clear" w:color="auto" w:fill="D9D9D9"/>
        </w:rPr>
        <w:t xml:space="preserve"> </w:t>
      </w:r>
      <w:r>
        <w:rPr>
          <w:shd w:val="clear" w:color="auto" w:fill="D9D9D9"/>
        </w:rPr>
        <w:t>則</w:t>
      </w:r>
      <w:r>
        <w:t xml:space="preserve">  </w:t>
      </w:r>
    </w:p>
    <w:p w14:paraId="3AE4F44F" w14:textId="77777777" w:rsidR="000734B0" w:rsidRDefault="00AB3FA2">
      <w:pPr>
        <w:ind w:left="-5" w:right="0"/>
      </w:pPr>
      <w:r>
        <w:t>（名</w:t>
      </w:r>
      <w:r>
        <w:t xml:space="preserve"> </w:t>
      </w:r>
      <w:r>
        <w:t>称）</w:t>
      </w:r>
      <w:r>
        <w:t xml:space="preserve"> </w:t>
      </w:r>
    </w:p>
    <w:p w14:paraId="7C7D41A7" w14:textId="77777777" w:rsidR="000734B0" w:rsidRDefault="00AB3FA2">
      <w:pPr>
        <w:ind w:left="-5" w:right="0"/>
      </w:pPr>
      <w:r>
        <w:t>第１条</w:t>
      </w:r>
      <w:r>
        <w:t xml:space="preserve"> </w:t>
      </w:r>
      <w:r>
        <w:t>本会は、いずみ会と称する。</w:t>
      </w:r>
      <w:r>
        <w:t xml:space="preserve"> </w:t>
      </w:r>
    </w:p>
    <w:p w14:paraId="6C4CA464" w14:textId="77777777" w:rsidR="000734B0" w:rsidRDefault="00AB3FA2">
      <w:pPr>
        <w:ind w:left="-5" w:right="0"/>
      </w:pPr>
      <w:r>
        <w:t>（事務所）</w:t>
      </w:r>
      <w:r>
        <w:t xml:space="preserve"> </w:t>
      </w:r>
    </w:p>
    <w:p w14:paraId="534B92ED" w14:textId="77777777" w:rsidR="000734B0" w:rsidRDefault="00AB3FA2">
      <w:pPr>
        <w:spacing w:after="0" w:line="353" w:lineRule="auto"/>
        <w:ind w:left="693" w:right="0" w:hanging="708"/>
      </w:pPr>
      <w:r>
        <w:t>第２条</w:t>
      </w:r>
      <w:r>
        <w:t xml:space="preserve"> </w:t>
      </w:r>
      <w:r>
        <w:t>本会は、事務所を東京都練馬区東大泉５丁目３番１号、東京都立大泉高等学校内に置く。</w:t>
      </w:r>
      <w:r>
        <w:t xml:space="preserve">  </w:t>
      </w:r>
    </w:p>
    <w:p w14:paraId="15507F04" w14:textId="77777777" w:rsidR="000734B0" w:rsidRDefault="00AB3FA2">
      <w:pPr>
        <w:ind w:left="-5" w:right="0"/>
      </w:pPr>
      <w:r>
        <w:t>（目</w:t>
      </w:r>
      <w:r>
        <w:t xml:space="preserve"> </w:t>
      </w:r>
      <w:r>
        <w:t>的）</w:t>
      </w:r>
      <w:r>
        <w:t xml:space="preserve"> </w:t>
      </w:r>
    </w:p>
    <w:p w14:paraId="4C258C07" w14:textId="77777777" w:rsidR="000734B0" w:rsidRDefault="00AB3FA2">
      <w:pPr>
        <w:spacing w:after="0" w:line="353" w:lineRule="auto"/>
        <w:ind w:left="693" w:right="0" w:hanging="708"/>
      </w:pPr>
      <w:r>
        <w:t>第３条</w:t>
      </w:r>
      <w:r>
        <w:t xml:space="preserve"> </w:t>
      </w:r>
      <w:r>
        <w:t>本会は、会員相互の親睦を図り、併せて母校の発展に寄与することを目的とする。</w:t>
      </w:r>
      <w:r>
        <w:t xml:space="preserve">  </w:t>
      </w:r>
    </w:p>
    <w:p w14:paraId="5779BEA2" w14:textId="77777777" w:rsidR="000734B0" w:rsidRDefault="00AB3FA2">
      <w:pPr>
        <w:ind w:left="-5" w:right="0"/>
      </w:pPr>
      <w:r>
        <w:t>（事</w:t>
      </w:r>
      <w:r>
        <w:t xml:space="preserve"> </w:t>
      </w:r>
      <w:r>
        <w:t>業）</w:t>
      </w:r>
      <w:r>
        <w:t xml:space="preserve"> </w:t>
      </w:r>
    </w:p>
    <w:p w14:paraId="749341BD" w14:textId="77777777" w:rsidR="000734B0" w:rsidRDefault="00AB3FA2">
      <w:pPr>
        <w:ind w:left="-5" w:right="0"/>
      </w:pPr>
      <w:r>
        <w:t>第４条</w:t>
      </w:r>
      <w:r>
        <w:t xml:space="preserve"> </w:t>
      </w:r>
      <w:r>
        <w:t>本会は、前条の目的を達するため、次の事業を行う。</w:t>
      </w:r>
      <w:r>
        <w:t xml:space="preserve">  </w:t>
      </w:r>
    </w:p>
    <w:p w14:paraId="504DD749" w14:textId="77777777" w:rsidR="000734B0" w:rsidRDefault="00AB3FA2">
      <w:pPr>
        <w:numPr>
          <w:ilvl w:val="0"/>
          <w:numId w:val="1"/>
        </w:numPr>
        <w:ind w:left="1269" w:right="0" w:hanging="422"/>
      </w:pPr>
      <w:r>
        <w:t>総会の開催</w:t>
      </w:r>
      <w:r>
        <w:t xml:space="preserve"> </w:t>
      </w:r>
    </w:p>
    <w:p w14:paraId="5548ED73" w14:textId="77777777" w:rsidR="000734B0" w:rsidRDefault="00AB3FA2">
      <w:pPr>
        <w:numPr>
          <w:ilvl w:val="0"/>
          <w:numId w:val="1"/>
        </w:numPr>
        <w:ind w:left="1269" w:right="0" w:hanging="422"/>
      </w:pPr>
      <w:r>
        <w:t>会報等の発行</w:t>
      </w:r>
      <w:r>
        <w:t xml:space="preserve"> </w:t>
      </w:r>
    </w:p>
    <w:p w14:paraId="69CA3E20" w14:textId="77777777" w:rsidR="000734B0" w:rsidRDefault="00AB3FA2">
      <w:pPr>
        <w:numPr>
          <w:ilvl w:val="0"/>
          <w:numId w:val="1"/>
        </w:numPr>
        <w:ind w:left="1269" w:right="0" w:hanging="422"/>
      </w:pPr>
      <w:r>
        <w:t>会員名簿の</w:t>
      </w:r>
      <w:r w:rsidRPr="00CD06FD">
        <w:rPr>
          <w:color w:val="auto"/>
        </w:rPr>
        <w:t>維持及び更新</w:t>
      </w:r>
      <w:r>
        <w:t xml:space="preserve">  </w:t>
      </w:r>
    </w:p>
    <w:p w14:paraId="0EBE3A4E" w14:textId="77777777" w:rsidR="000734B0" w:rsidRDefault="00AB3FA2">
      <w:pPr>
        <w:numPr>
          <w:ilvl w:val="0"/>
          <w:numId w:val="1"/>
        </w:numPr>
        <w:ind w:left="1269" w:right="0" w:hanging="422"/>
      </w:pPr>
      <w:r>
        <w:lastRenderedPageBreak/>
        <w:t>その他本会の目的を達するために必要な事業</w:t>
      </w:r>
      <w:r>
        <w:t xml:space="preserve">  </w:t>
      </w:r>
    </w:p>
    <w:p w14:paraId="32CF6C4C" w14:textId="77777777" w:rsidR="000734B0" w:rsidRDefault="00AB3FA2">
      <w:pPr>
        <w:spacing w:after="0"/>
        <w:ind w:left="850" w:right="0" w:firstLine="0"/>
      </w:pPr>
      <w:r>
        <w:t xml:space="preserve"> </w:t>
      </w:r>
    </w:p>
    <w:p w14:paraId="5A7A6EA8" w14:textId="77777777" w:rsidR="000734B0" w:rsidRDefault="00AB3FA2">
      <w:pPr>
        <w:spacing w:after="96"/>
        <w:ind w:left="10" w:right="976"/>
        <w:jc w:val="center"/>
      </w:pPr>
      <w:r>
        <w:rPr>
          <w:shd w:val="clear" w:color="auto" w:fill="D9D9D9"/>
        </w:rPr>
        <w:t>第２章</w:t>
      </w:r>
      <w:r>
        <w:rPr>
          <w:shd w:val="clear" w:color="auto" w:fill="D9D9D9"/>
        </w:rPr>
        <w:t xml:space="preserve"> </w:t>
      </w:r>
      <w:r>
        <w:rPr>
          <w:shd w:val="clear" w:color="auto" w:fill="D9D9D9"/>
        </w:rPr>
        <w:t>会</w:t>
      </w:r>
      <w:r>
        <w:rPr>
          <w:shd w:val="clear" w:color="auto" w:fill="D9D9D9"/>
        </w:rPr>
        <w:t xml:space="preserve"> </w:t>
      </w:r>
      <w:r>
        <w:rPr>
          <w:shd w:val="clear" w:color="auto" w:fill="D9D9D9"/>
        </w:rPr>
        <w:t>員</w:t>
      </w:r>
      <w:r>
        <w:t xml:space="preserve">  </w:t>
      </w:r>
    </w:p>
    <w:p w14:paraId="25F41513" w14:textId="77777777" w:rsidR="000734B0" w:rsidRDefault="00AB3FA2">
      <w:pPr>
        <w:ind w:left="-5" w:right="0"/>
      </w:pPr>
      <w:r>
        <w:t>（種</w:t>
      </w:r>
      <w:r>
        <w:t xml:space="preserve"> </w:t>
      </w:r>
      <w:r>
        <w:t>類）</w:t>
      </w:r>
      <w:r>
        <w:t xml:space="preserve"> </w:t>
      </w:r>
    </w:p>
    <w:p w14:paraId="1FD93EEA" w14:textId="77777777" w:rsidR="000734B0" w:rsidRDefault="00AB3FA2">
      <w:pPr>
        <w:ind w:left="-5" w:right="0"/>
      </w:pPr>
      <w:r>
        <w:t xml:space="preserve"> </w:t>
      </w:r>
      <w:r>
        <w:t>第５条</w:t>
      </w:r>
      <w:r>
        <w:t xml:space="preserve"> </w:t>
      </w:r>
      <w:r>
        <w:t>本会は、正会員及び特別会員をもって組織する。</w:t>
      </w:r>
      <w:r>
        <w:t xml:space="preserve"> </w:t>
      </w:r>
    </w:p>
    <w:p w14:paraId="6C4F55A5" w14:textId="77777777" w:rsidR="000734B0" w:rsidRDefault="00AB3FA2">
      <w:pPr>
        <w:numPr>
          <w:ilvl w:val="0"/>
          <w:numId w:val="2"/>
        </w:numPr>
        <w:ind w:right="0" w:hanging="422"/>
      </w:pPr>
      <w:r>
        <w:t>正会員は次の各号の者とする。</w:t>
      </w:r>
      <w:r>
        <w:t xml:space="preserve"> </w:t>
      </w:r>
    </w:p>
    <w:p w14:paraId="3A959573" w14:textId="77777777" w:rsidR="000734B0" w:rsidRDefault="00AB3FA2">
      <w:pPr>
        <w:numPr>
          <w:ilvl w:val="1"/>
          <w:numId w:val="2"/>
        </w:numPr>
        <w:ind w:right="0" w:hanging="422"/>
      </w:pPr>
      <w:r>
        <w:t>東京都立大泉中学校及び東京都立大泉高等学校の卒業生</w:t>
      </w:r>
      <w:r>
        <w:t xml:space="preserve"> </w:t>
      </w:r>
    </w:p>
    <w:p w14:paraId="17933605" w14:textId="77777777" w:rsidR="000734B0" w:rsidRDefault="00AB3FA2">
      <w:pPr>
        <w:spacing w:after="0" w:line="353" w:lineRule="auto"/>
        <w:ind w:left="860" w:right="0"/>
      </w:pPr>
      <w:r>
        <w:t>(2)</w:t>
      </w:r>
      <w:r>
        <w:t>上記各校及び附属中学校に在学したことのある者で同期入学者が本会会員となった後に本会に入会を届け出た者</w:t>
      </w:r>
      <w:r>
        <w:t xml:space="preserve"> </w:t>
      </w:r>
    </w:p>
    <w:p w14:paraId="058C1E1C" w14:textId="77777777" w:rsidR="000734B0" w:rsidRDefault="00AB3FA2">
      <w:pPr>
        <w:numPr>
          <w:ilvl w:val="0"/>
          <w:numId w:val="2"/>
        </w:numPr>
        <w:ind w:right="0" w:hanging="422"/>
      </w:pPr>
      <w:r>
        <w:t>特別会員は次の各号の者とする。</w:t>
      </w:r>
      <w:r>
        <w:t xml:space="preserve"> </w:t>
      </w:r>
    </w:p>
    <w:p w14:paraId="6B6BC5CD" w14:textId="77777777" w:rsidR="000734B0" w:rsidRDefault="00AB3FA2">
      <w:pPr>
        <w:numPr>
          <w:ilvl w:val="1"/>
          <w:numId w:val="2"/>
        </w:numPr>
        <w:ind w:right="0" w:hanging="422"/>
      </w:pPr>
      <w:r>
        <w:t>東京都立大泉高等学校及び同校附属中学校の教職員</w:t>
      </w:r>
      <w:r>
        <w:t xml:space="preserve"> </w:t>
      </w:r>
    </w:p>
    <w:p w14:paraId="20903B11" w14:textId="77777777" w:rsidR="000734B0" w:rsidRDefault="00AB3FA2">
      <w:pPr>
        <w:numPr>
          <w:ilvl w:val="1"/>
          <w:numId w:val="2"/>
        </w:numPr>
        <w:ind w:right="0" w:hanging="422"/>
      </w:pPr>
      <w:r>
        <w:t>上記各校及び東京都立大泉中学校に在籍した教職員</w:t>
      </w:r>
      <w:r>
        <w:t xml:space="preserve"> </w:t>
      </w:r>
    </w:p>
    <w:p w14:paraId="5836BCBD" w14:textId="77777777" w:rsidR="000734B0" w:rsidRDefault="00AB3FA2">
      <w:pPr>
        <w:ind w:left="-5" w:right="0"/>
      </w:pPr>
      <w:r>
        <w:t>（会員の権利）</w:t>
      </w:r>
      <w:r>
        <w:t xml:space="preserve"> </w:t>
      </w:r>
    </w:p>
    <w:p w14:paraId="46F37607" w14:textId="77777777" w:rsidR="000734B0" w:rsidRDefault="00AB3FA2">
      <w:pPr>
        <w:spacing w:after="0" w:line="353" w:lineRule="auto"/>
        <w:ind w:left="693" w:right="0" w:hanging="708"/>
      </w:pPr>
      <w:r>
        <w:t xml:space="preserve"> </w:t>
      </w:r>
      <w:r>
        <w:t>第６条</w:t>
      </w:r>
      <w:r>
        <w:t xml:space="preserve"> </w:t>
      </w:r>
      <w:r>
        <w:t>会員は、評議員会、理事会その他の本会のすべての活動に出席・参加し、意見を述べることができる。</w:t>
      </w:r>
      <w:r>
        <w:t xml:space="preserve">  </w:t>
      </w:r>
    </w:p>
    <w:p w14:paraId="0503BC72" w14:textId="77777777" w:rsidR="000734B0" w:rsidRDefault="00AB3FA2">
      <w:pPr>
        <w:spacing w:after="96"/>
        <w:ind w:left="0" w:right="0" w:firstLine="0"/>
      </w:pPr>
      <w:r>
        <w:t xml:space="preserve">  </w:t>
      </w:r>
    </w:p>
    <w:p w14:paraId="7B6102FB" w14:textId="77777777" w:rsidR="000734B0" w:rsidRDefault="00AB3FA2">
      <w:pPr>
        <w:spacing w:after="96"/>
        <w:ind w:left="10" w:right="870"/>
        <w:jc w:val="center"/>
      </w:pPr>
      <w:r>
        <w:rPr>
          <w:shd w:val="clear" w:color="auto" w:fill="D9D9D9"/>
        </w:rPr>
        <w:t>第３章</w:t>
      </w:r>
      <w:r>
        <w:rPr>
          <w:shd w:val="clear" w:color="auto" w:fill="D9D9D9"/>
        </w:rPr>
        <w:t xml:space="preserve"> </w:t>
      </w:r>
      <w:r>
        <w:rPr>
          <w:shd w:val="clear" w:color="auto" w:fill="D9D9D9"/>
        </w:rPr>
        <w:t>評議員</w:t>
      </w:r>
      <w:r>
        <w:t xml:space="preserve">  </w:t>
      </w:r>
    </w:p>
    <w:p w14:paraId="53BC3F68" w14:textId="77777777" w:rsidR="000734B0" w:rsidRDefault="00AB3FA2">
      <w:pPr>
        <w:ind w:left="-5" w:right="0"/>
      </w:pPr>
      <w:r>
        <w:t>（評議員）</w:t>
      </w:r>
      <w:r>
        <w:t xml:space="preserve"> </w:t>
      </w:r>
    </w:p>
    <w:p w14:paraId="77D96C18" w14:textId="77777777" w:rsidR="000734B0" w:rsidRDefault="00AB3FA2">
      <w:pPr>
        <w:spacing w:after="0" w:line="353" w:lineRule="auto"/>
        <w:ind w:left="693" w:right="0" w:hanging="708"/>
      </w:pPr>
      <w:r>
        <w:t xml:space="preserve"> </w:t>
      </w:r>
      <w:r>
        <w:t>第７条</w:t>
      </w:r>
      <w:r>
        <w:t xml:space="preserve"> </w:t>
      </w:r>
      <w:r>
        <w:t>各期の会員は、評議員を</w:t>
      </w:r>
      <w:r>
        <w:t>20</w:t>
      </w:r>
      <w:r>
        <w:t>名以内選出する。ただし、評議員を選出できない期については、理事会の承認を経て、会長が評議員を選出することができる。</w:t>
      </w:r>
      <w:r w:rsidRPr="00CD06FD">
        <w:rPr>
          <w:color w:val="auto"/>
        </w:rPr>
        <w:t>各評議員会の開催案内に対して５年以上返信連絡の無い評議員については、理事会の承認を経て、評議員の任を解く事とする。</w:t>
      </w:r>
      <w:r>
        <w:t xml:space="preserve"> </w:t>
      </w:r>
    </w:p>
    <w:p w14:paraId="6B14C376" w14:textId="77777777" w:rsidR="000734B0" w:rsidRDefault="00AB3FA2">
      <w:pPr>
        <w:ind w:left="435" w:right="0"/>
      </w:pPr>
      <w:r>
        <w:t xml:space="preserve"> </w:t>
      </w:r>
      <w:r>
        <w:t>２</w:t>
      </w:r>
      <w:r>
        <w:t xml:space="preserve"> </w:t>
      </w:r>
      <w:r>
        <w:t>特別会員は、評議員若干名を選出することができる。</w:t>
      </w:r>
      <w:r>
        <w:t xml:space="preserve">  </w:t>
      </w:r>
    </w:p>
    <w:p w14:paraId="169B71B1" w14:textId="77777777" w:rsidR="000734B0" w:rsidRDefault="00AB3FA2">
      <w:pPr>
        <w:spacing w:after="96"/>
        <w:ind w:left="0" w:right="0" w:firstLine="0"/>
      </w:pPr>
      <w:r>
        <w:t xml:space="preserve"> </w:t>
      </w:r>
    </w:p>
    <w:p w14:paraId="64655576" w14:textId="77777777" w:rsidR="000734B0" w:rsidRDefault="00AB3FA2">
      <w:pPr>
        <w:spacing w:after="96"/>
        <w:ind w:left="10" w:right="661"/>
        <w:jc w:val="center"/>
      </w:pPr>
      <w:r>
        <w:rPr>
          <w:shd w:val="clear" w:color="auto" w:fill="D9D9D9"/>
        </w:rPr>
        <w:t>第４章</w:t>
      </w:r>
      <w:r>
        <w:rPr>
          <w:shd w:val="clear" w:color="auto" w:fill="D9D9D9"/>
        </w:rPr>
        <w:t xml:space="preserve"> </w:t>
      </w:r>
      <w:r>
        <w:rPr>
          <w:shd w:val="clear" w:color="auto" w:fill="D9D9D9"/>
        </w:rPr>
        <w:t>評議員会</w:t>
      </w:r>
      <w:r>
        <w:t xml:space="preserve">  </w:t>
      </w:r>
    </w:p>
    <w:p w14:paraId="1E8C789F" w14:textId="77777777" w:rsidR="000734B0" w:rsidRDefault="00AB3FA2">
      <w:pPr>
        <w:ind w:left="-5" w:right="0"/>
      </w:pPr>
      <w:r>
        <w:t>（構</w:t>
      </w:r>
      <w:r>
        <w:t xml:space="preserve"> </w:t>
      </w:r>
      <w:r>
        <w:t>成）</w:t>
      </w:r>
      <w:r>
        <w:t xml:space="preserve">  </w:t>
      </w:r>
    </w:p>
    <w:p w14:paraId="0DFC1CB1" w14:textId="77777777" w:rsidR="000734B0" w:rsidRDefault="00AB3FA2">
      <w:pPr>
        <w:ind w:left="-5" w:right="0"/>
      </w:pPr>
      <w:r>
        <w:t>第８条</w:t>
      </w:r>
      <w:r>
        <w:t xml:space="preserve"> </w:t>
      </w:r>
      <w:r>
        <w:t>評議員会は、評議員をもって構成する。</w:t>
      </w:r>
      <w:r>
        <w:t xml:space="preserve"> </w:t>
      </w:r>
    </w:p>
    <w:p w14:paraId="1BE57D3B" w14:textId="77777777" w:rsidR="000734B0" w:rsidRDefault="00AB3FA2">
      <w:pPr>
        <w:ind w:left="-5" w:right="0"/>
      </w:pPr>
      <w:r>
        <w:t>（権</w:t>
      </w:r>
      <w:r>
        <w:t xml:space="preserve"> </w:t>
      </w:r>
      <w:r>
        <w:t>能）</w:t>
      </w:r>
      <w:r>
        <w:t xml:space="preserve"> </w:t>
      </w:r>
    </w:p>
    <w:p w14:paraId="4E020C7C" w14:textId="77777777" w:rsidR="000734B0" w:rsidRDefault="00AB3FA2">
      <w:pPr>
        <w:ind w:left="-5" w:right="0"/>
      </w:pPr>
      <w:r>
        <w:t>第９条</w:t>
      </w:r>
      <w:r>
        <w:t xml:space="preserve"> </w:t>
      </w:r>
      <w:r>
        <w:t>評議員会は、本会の最高議決機関とする。</w:t>
      </w:r>
      <w:r>
        <w:t xml:space="preserve">  </w:t>
      </w:r>
    </w:p>
    <w:p w14:paraId="3FA5D8E6" w14:textId="77777777" w:rsidR="000734B0" w:rsidRDefault="00AB3FA2">
      <w:pPr>
        <w:ind w:left="-5" w:right="0"/>
      </w:pPr>
      <w:r>
        <w:t>（種類及び開催）</w:t>
      </w:r>
      <w:r>
        <w:t xml:space="preserve">  </w:t>
      </w:r>
    </w:p>
    <w:p w14:paraId="587EBFF4" w14:textId="77777777" w:rsidR="000734B0" w:rsidRDefault="00AB3FA2">
      <w:pPr>
        <w:spacing w:after="3" w:line="353" w:lineRule="auto"/>
        <w:ind w:left="693" w:right="0" w:hanging="708"/>
      </w:pPr>
      <w:r>
        <w:t>第</w:t>
      </w:r>
      <w:r>
        <w:t xml:space="preserve"> 10 </w:t>
      </w:r>
      <w:r>
        <w:t>条</w:t>
      </w:r>
      <w:r>
        <w:t xml:space="preserve"> </w:t>
      </w:r>
      <w:r>
        <w:t>評議員会は、定時評議員会と臨時評議員会の２種とする。開催方法は</w:t>
      </w:r>
      <w:r w:rsidRPr="00CD06FD">
        <w:rPr>
          <w:color w:val="auto"/>
        </w:rPr>
        <w:t>対面形式を基本とするが、緊急事態宣言発令等により対面形式での開催が困難な場合においては、理事会での審議を経て、具体的な方法を会長が決定する</w:t>
      </w:r>
      <w:r>
        <w:rPr>
          <w:color w:val="FF0000"/>
        </w:rPr>
        <w:t>。</w:t>
      </w:r>
      <w:r>
        <w:t xml:space="preserve"> </w:t>
      </w:r>
    </w:p>
    <w:p w14:paraId="1196C9A9" w14:textId="77777777" w:rsidR="000734B0" w:rsidRDefault="00AB3FA2">
      <w:pPr>
        <w:numPr>
          <w:ilvl w:val="0"/>
          <w:numId w:val="3"/>
        </w:numPr>
        <w:ind w:right="0" w:hanging="317"/>
      </w:pPr>
      <w:r>
        <w:lastRenderedPageBreak/>
        <w:t>定時評議員会は、毎年１回開催する。</w:t>
      </w:r>
      <w:r>
        <w:t xml:space="preserve"> </w:t>
      </w:r>
    </w:p>
    <w:p w14:paraId="60C31FF3" w14:textId="77777777" w:rsidR="000734B0" w:rsidRDefault="00AB3FA2">
      <w:pPr>
        <w:numPr>
          <w:ilvl w:val="0"/>
          <w:numId w:val="3"/>
        </w:numPr>
        <w:ind w:right="0" w:hanging="317"/>
      </w:pPr>
      <w:r>
        <w:t>臨時評議員会は、次の各号の一に該当する場合に開催する。</w:t>
      </w:r>
      <w:r>
        <w:t xml:space="preserve"> </w:t>
      </w:r>
    </w:p>
    <w:p w14:paraId="38AD9906" w14:textId="77777777" w:rsidR="000734B0" w:rsidRDefault="00AB3FA2">
      <w:pPr>
        <w:numPr>
          <w:ilvl w:val="1"/>
          <w:numId w:val="3"/>
        </w:numPr>
        <w:ind w:right="0" w:hanging="422"/>
      </w:pPr>
      <w:r>
        <w:t>会長が必要と認めたとき。</w:t>
      </w:r>
      <w:r>
        <w:t xml:space="preserve"> </w:t>
      </w:r>
    </w:p>
    <w:p w14:paraId="76D45CA9" w14:textId="77777777" w:rsidR="000734B0" w:rsidRDefault="00AB3FA2">
      <w:pPr>
        <w:numPr>
          <w:ilvl w:val="1"/>
          <w:numId w:val="3"/>
        </w:numPr>
        <w:ind w:right="0" w:hanging="422"/>
      </w:pPr>
      <w:r>
        <w:t>評議員</w:t>
      </w:r>
      <w:r>
        <w:t xml:space="preserve">20 </w:t>
      </w:r>
      <w:r>
        <w:t>名以上から招集の請求があったとき。</w:t>
      </w:r>
      <w:r>
        <w:t xml:space="preserve"> </w:t>
      </w:r>
    </w:p>
    <w:p w14:paraId="4BF3A54C" w14:textId="77777777" w:rsidR="000734B0" w:rsidRDefault="00AB3FA2">
      <w:pPr>
        <w:numPr>
          <w:ilvl w:val="1"/>
          <w:numId w:val="3"/>
        </w:numPr>
        <w:ind w:right="0" w:hanging="422"/>
      </w:pPr>
      <w:r>
        <w:t>第</w:t>
      </w:r>
      <w:r>
        <w:t>19</w:t>
      </w:r>
      <w:r>
        <w:t>条第４項第３号の規定により、監査役から招集の請求があったとき。</w:t>
      </w:r>
      <w:r>
        <w:t xml:space="preserve">  </w:t>
      </w:r>
    </w:p>
    <w:p w14:paraId="5D192FA5" w14:textId="77777777" w:rsidR="000734B0" w:rsidRDefault="00AB3FA2">
      <w:pPr>
        <w:ind w:left="-5" w:right="0"/>
      </w:pPr>
      <w:r>
        <w:t>（招</w:t>
      </w:r>
      <w:r>
        <w:t xml:space="preserve"> </w:t>
      </w:r>
      <w:r>
        <w:t>集）</w:t>
      </w:r>
      <w:r>
        <w:t xml:space="preserve"> </w:t>
      </w:r>
    </w:p>
    <w:p w14:paraId="2A45C162" w14:textId="77777777" w:rsidR="000734B0" w:rsidRDefault="00AB3FA2">
      <w:pPr>
        <w:ind w:left="-5" w:right="0"/>
      </w:pPr>
      <w:r>
        <w:t>第</w:t>
      </w:r>
      <w:r>
        <w:t>11</w:t>
      </w:r>
      <w:r>
        <w:t>条</w:t>
      </w:r>
      <w:r>
        <w:t xml:space="preserve"> </w:t>
      </w:r>
      <w:r>
        <w:t>評議員会は、会長が招集する。</w:t>
      </w:r>
      <w:r>
        <w:t xml:space="preserve"> </w:t>
      </w:r>
    </w:p>
    <w:p w14:paraId="51188A6B" w14:textId="77777777" w:rsidR="000734B0" w:rsidRDefault="00AB3FA2">
      <w:pPr>
        <w:numPr>
          <w:ilvl w:val="0"/>
          <w:numId w:val="4"/>
        </w:numPr>
        <w:spacing w:after="0" w:line="353" w:lineRule="auto"/>
        <w:ind w:left="849" w:right="0" w:hanging="283"/>
      </w:pPr>
      <w:r>
        <w:t>会長は、前条第３項第２号及び第３号に該当する場合には、速やかに臨時評議員会を招集しなければならない。</w:t>
      </w:r>
      <w:r>
        <w:t xml:space="preserve"> </w:t>
      </w:r>
    </w:p>
    <w:p w14:paraId="3582FF17" w14:textId="77777777" w:rsidR="000734B0" w:rsidRDefault="00AB3FA2">
      <w:pPr>
        <w:numPr>
          <w:ilvl w:val="0"/>
          <w:numId w:val="4"/>
        </w:numPr>
        <w:spacing w:after="0" w:line="353" w:lineRule="auto"/>
        <w:ind w:left="849" w:right="0" w:hanging="283"/>
      </w:pPr>
      <w:r>
        <w:t>評議員会を招集するときは、会議の日時、場所、目的及び審議事項をあらかじめ通知しなければならない。</w:t>
      </w:r>
      <w:r>
        <w:t xml:space="preserve">  </w:t>
      </w:r>
    </w:p>
    <w:p w14:paraId="7D80F57C" w14:textId="77777777" w:rsidR="000734B0" w:rsidRDefault="00AB3FA2">
      <w:pPr>
        <w:ind w:left="-5" w:right="0"/>
      </w:pPr>
      <w:r>
        <w:t>（議</w:t>
      </w:r>
      <w:r>
        <w:t xml:space="preserve"> </w:t>
      </w:r>
      <w:r>
        <w:t>長）</w:t>
      </w:r>
      <w:r>
        <w:t xml:space="preserve"> </w:t>
      </w:r>
    </w:p>
    <w:p w14:paraId="575697F9" w14:textId="77777777" w:rsidR="000734B0" w:rsidRDefault="00AB3FA2">
      <w:pPr>
        <w:ind w:left="-5" w:right="0"/>
      </w:pPr>
      <w:r>
        <w:t>第</w:t>
      </w:r>
      <w:r>
        <w:t>12</w:t>
      </w:r>
      <w:r>
        <w:t>条</w:t>
      </w:r>
      <w:r>
        <w:t xml:space="preserve"> </w:t>
      </w:r>
      <w:r>
        <w:t>評議員会の議長は、評議員会において互選する。</w:t>
      </w:r>
      <w:r>
        <w:t xml:space="preserve"> </w:t>
      </w:r>
    </w:p>
    <w:p w14:paraId="30110419" w14:textId="77777777" w:rsidR="000734B0" w:rsidRDefault="00AB3FA2">
      <w:pPr>
        <w:ind w:left="-5" w:right="0"/>
      </w:pPr>
      <w:r>
        <w:t>（定足数）</w:t>
      </w:r>
      <w:r>
        <w:t xml:space="preserve">  </w:t>
      </w:r>
    </w:p>
    <w:p w14:paraId="17D7085A" w14:textId="77777777" w:rsidR="000734B0" w:rsidRDefault="00AB3FA2">
      <w:pPr>
        <w:spacing w:after="0" w:line="353" w:lineRule="auto"/>
        <w:ind w:left="693" w:right="0" w:hanging="708"/>
      </w:pPr>
      <w:r>
        <w:t>第</w:t>
      </w:r>
      <w:r>
        <w:t xml:space="preserve"> 13 </w:t>
      </w:r>
      <w:r>
        <w:t>条</w:t>
      </w:r>
      <w:r>
        <w:t xml:space="preserve"> </w:t>
      </w:r>
      <w:r>
        <w:t>評議員会は、評議員現在数</w:t>
      </w:r>
      <w:r>
        <w:t>の３分の１以上の出席がなければ開会することができない。</w:t>
      </w:r>
      <w:r>
        <w:t xml:space="preserve"> </w:t>
      </w:r>
    </w:p>
    <w:p w14:paraId="2F68334C" w14:textId="77777777" w:rsidR="000734B0" w:rsidRDefault="00AB3FA2">
      <w:pPr>
        <w:ind w:left="-5" w:right="0"/>
      </w:pPr>
      <w:r>
        <w:t>（議</w:t>
      </w:r>
      <w:r>
        <w:t xml:space="preserve"> </w:t>
      </w:r>
      <w:r>
        <w:t>決）</w:t>
      </w:r>
      <w:r>
        <w:t xml:space="preserve"> </w:t>
      </w:r>
    </w:p>
    <w:p w14:paraId="4B84B2D7" w14:textId="77777777" w:rsidR="000734B0" w:rsidRDefault="00AB3FA2">
      <w:pPr>
        <w:spacing w:after="0" w:line="353" w:lineRule="auto"/>
        <w:ind w:left="693" w:right="0" w:hanging="708"/>
      </w:pPr>
      <w:r>
        <w:t>第</w:t>
      </w:r>
      <w:r>
        <w:t xml:space="preserve"> 14 </w:t>
      </w:r>
      <w:r>
        <w:t>条</w:t>
      </w:r>
      <w:r>
        <w:t xml:space="preserve"> </w:t>
      </w:r>
      <w:r>
        <w:t>評議員会の議決は、出席した評議員の過半数をもって決し、可否同数のときは、議長の決するところによる。</w:t>
      </w:r>
      <w:r>
        <w:t xml:space="preserve">  </w:t>
      </w:r>
    </w:p>
    <w:p w14:paraId="3CCDBFD7" w14:textId="77777777" w:rsidR="000734B0" w:rsidRDefault="00AB3FA2">
      <w:pPr>
        <w:ind w:left="-5" w:right="0"/>
      </w:pPr>
      <w:r>
        <w:t>（委任等）</w:t>
      </w:r>
      <w:r>
        <w:t xml:space="preserve">  </w:t>
      </w:r>
    </w:p>
    <w:p w14:paraId="3C457DDD" w14:textId="77777777" w:rsidR="000734B0" w:rsidRDefault="00AB3FA2">
      <w:pPr>
        <w:spacing w:after="0" w:line="353" w:lineRule="auto"/>
        <w:ind w:left="693" w:right="0" w:hanging="708"/>
      </w:pPr>
      <w:r>
        <w:t>第</w:t>
      </w:r>
      <w:r>
        <w:t xml:space="preserve"> 15 </w:t>
      </w:r>
      <w:r>
        <w:t>条</w:t>
      </w:r>
      <w:r>
        <w:t xml:space="preserve"> </w:t>
      </w:r>
      <w:r>
        <w:t>やむを得ない理由のため評議員会に出席できない評議員は、他の評議員を代理人として表決を委任することができる。</w:t>
      </w:r>
      <w:r>
        <w:t xml:space="preserve"> </w:t>
      </w:r>
    </w:p>
    <w:p w14:paraId="50FA4A32" w14:textId="77777777" w:rsidR="000734B0" w:rsidRDefault="00AB3FA2">
      <w:pPr>
        <w:spacing w:after="0" w:line="353" w:lineRule="auto"/>
        <w:ind w:left="849" w:right="0" w:hanging="259"/>
      </w:pPr>
      <w:r>
        <w:t>２</w:t>
      </w:r>
      <w:r>
        <w:t xml:space="preserve"> </w:t>
      </w:r>
      <w:r>
        <w:t>前項の場合における前２条の規定の適用については、その評議員は出席したものとみなす。</w:t>
      </w:r>
      <w:r>
        <w:t xml:space="preserve"> </w:t>
      </w:r>
    </w:p>
    <w:p w14:paraId="2CFD41DF" w14:textId="77777777" w:rsidR="000734B0" w:rsidRDefault="00AB3FA2">
      <w:pPr>
        <w:ind w:left="-5" w:right="0"/>
      </w:pPr>
      <w:r>
        <w:t>（権</w:t>
      </w:r>
      <w:r>
        <w:t xml:space="preserve"> </w:t>
      </w:r>
      <w:r>
        <w:t>限）</w:t>
      </w:r>
      <w:r>
        <w:t xml:space="preserve"> </w:t>
      </w:r>
    </w:p>
    <w:p w14:paraId="0AD4DC76" w14:textId="77777777" w:rsidR="000734B0" w:rsidRDefault="00AB3FA2">
      <w:pPr>
        <w:ind w:left="-5" w:right="0"/>
      </w:pPr>
      <w:r>
        <w:t>第</w:t>
      </w:r>
      <w:r>
        <w:t>16</w:t>
      </w:r>
      <w:r>
        <w:t>条</w:t>
      </w:r>
      <w:r>
        <w:t xml:space="preserve"> </w:t>
      </w:r>
      <w:r>
        <w:t>評議員会は、次の事項を議決する。</w:t>
      </w:r>
      <w:r>
        <w:t xml:space="preserve">  </w:t>
      </w:r>
    </w:p>
    <w:p w14:paraId="231A432E" w14:textId="77777777" w:rsidR="000734B0" w:rsidRDefault="00AB3FA2">
      <w:pPr>
        <w:numPr>
          <w:ilvl w:val="0"/>
          <w:numId w:val="5"/>
        </w:numPr>
        <w:ind w:right="0" w:hanging="422"/>
      </w:pPr>
      <w:r>
        <w:t>会長、副会長、理事及び監査役の選任</w:t>
      </w:r>
      <w:r>
        <w:t xml:space="preserve">  </w:t>
      </w:r>
    </w:p>
    <w:p w14:paraId="41900AE9" w14:textId="77777777" w:rsidR="000734B0" w:rsidRDefault="00AB3FA2">
      <w:pPr>
        <w:numPr>
          <w:ilvl w:val="0"/>
          <w:numId w:val="5"/>
        </w:numPr>
        <w:ind w:right="0" w:hanging="422"/>
      </w:pPr>
      <w:r>
        <w:t>顧問の委嘱</w:t>
      </w:r>
      <w:r>
        <w:t xml:space="preserve">  </w:t>
      </w:r>
    </w:p>
    <w:p w14:paraId="4DFF6642" w14:textId="77777777" w:rsidR="000734B0" w:rsidRDefault="00AB3FA2">
      <w:pPr>
        <w:numPr>
          <w:ilvl w:val="0"/>
          <w:numId w:val="5"/>
        </w:numPr>
        <w:ind w:right="0" w:hanging="422"/>
      </w:pPr>
      <w:r>
        <w:t>事業計画の決定並びに事業報告の承認</w:t>
      </w:r>
      <w:r>
        <w:t xml:space="preserve">  </w:t>
      </w:r>
    </w:p>
    <w:p w14:paraId="5A02D51B" w14:textId="77777777" w:rsidR="000734B0" w:rsidRDefault="00AB3FA2">
      <w:pPr>
        <w:numPr>
          <w:ilvl w:val="0"/>
          <w:numId w:val="5"/>
        </w:numPr>
        <w:ind w:right="0" w:hanging="422"/>
      </w:pPr>
      <w:r>
        <w:t>予算並びに決算</w:t>
      </w:r>
      <w:r>
        <w:t xml:space="preserve">  </w:t>
      </w:r>
    </w:p>
    <w:p w14:paraId="39B65290" w14:textId="77777777" w:rsidR="000734B0" w:rsidRDefault="00AB3FA2">
      <w:pPr>
        <w:numPr>
          <w:ilvl w:val="0"/>
          <w:numId w:val="5"/>
        </w:numPr>
        <w:ind w:right="0" w:hanging="422"/>
      </w:pPr>
      <w:r>
        <w:t>規約の改正並びに規則の制定又は改廃</w:t>
      </w:r>
      <w:r>
        <w:t xml:space="preserve">  </w:t>
      </w:r>
    </w:p>
    <w:p w14:paraId="228A2B6A" w14:textId="77777777" w:rsidR="000734B0" w:rsidRDefault="00AB3FA2">
      <w:pPr>
        <w:numPr>
          <w:ilvl w:val="0"/>
          <w:numId w:val="5"/>
        </w:numPr>
        <w:ind w:right="0" w:hanging="422"/>
      </w:pPr>
      <w:r>
        <w:t>その他特に会長が付議した事項</w:t>
      </w:r>
      <w:r>
        <w:t xml:space="preserve">  </w:t>
      </w:r>
    </w:p>
    <w:p w14:paraId="29B057D4" w14:textId="77777777" w:rsidR="000734B0" w:rsidRDefault="00AB3FA2">
      <w:pPr>
        <w:ind w:left="-5" w:right="0"/>
      </w:pPr>
      <w:r>
        <w:lastRenderedPageBreak/>
        <w:t>（役員の選任方法）</w:t>
      </w:r>
      <w:r>
        <w:t xml:space="preserve">  </w:t>
      </w:r>
    </w:p>
    <w:p w14:paraId="6D261D14" w14:textId="77777777" w:rsidR="000734B0" w:rsidRDefault="00AB3FA2">
      <w:pPr>
        <w:spacing w:after="0" w:line="353" w:lineRule="auto"/>
        <w:ind w:left="693" w:right="0" w:hanging="708"/>
      </w:pPr>
      <w:r>
        <w:t>第</w:t>
      </w:r>
      <w:r>
        <w:t xml:space="preserve"> 16 </w:t>
      </w:r>
      <w:r>
        <w:t>条の</w:t>
      </w:r>
      <w:r>
        <w:t xml:space="preserve"> 2 </w:t>
      </w:r>
      <w:r>
        <w:t>前条第１号に定める役員の選任方法等に関しては、規則においてこれを</w:t>
      </w:r>
      <w:r>
        <w:t xml:space="preserve">        </w:t>
      </w:r>
      <w:r>
        <w:t>定める。</w:t>
      </w:r>
      <w:r>
        <w:t xml:space="preserve">  </w:t>
      </w:r>
    </w:p>
    <w:p w14:paraId="6A3689E4" w14:textId="77777777" w:rsidR="000734B0" w:rsidRDefault="00AB3FA2">
      <w:pPr>
        <w:ind w:left="-5" w:right="0"/>
      </w:pPr>
      <w:r>
        <w:t>（議事録）</w:t>
      </w:r>
      <w:r>
        <w:t xml:space="preserve">  </w:t>
      </w:r>
    </w:p>
    <w:p w14:paraId="4954D2F5" w14:textId="77777777" w:rsidR="000734B0" w:rsidRDefault="00AB3FA2">
      <w:pPr>
        <w:ind w:left="-5" w:right="0"/>
      </w:pPr>
      <w:r>
        <w:t>第</w:t>
      </w:r>
      <w:r>
        <w:t>17</w:t>
      </w:r>
      <w:r>
        <w:t>条</w:t>
      </w:r>
      <w:r>
        <w:t xml:space="preserve"> </w:t>
      </w:r>
      <w:r>
        <w:t>評議員会の議事については、議事録を作成しなければならない。</w:t>
      </w:r>
      <w:r>
        <w:t xml:space="preserve"> </w:t>
      </w:r>
    </w:p>
    <w:p w14:paraId="562DE6C1" w14:textId="77777777" w:rsidR="000734B0" w:rsidRDefault="00AB3FA2">
      <w:pPr>
        <w:spacing w:after="0" w:line="353" w:lineRule="auto"/>
        <w:ind w:left="849" w:right="0" w:hanging="283"/>
      </w:pPr>
      <w:r>
        <w:t>２</w:t>
      </w:r>
      <w:r>
        <w:t xml:space="preserve"> </w:t>
      </w:r>
      <w:r>
        <w:t>議事録には、議長及びその会議において選任された議事録署名人２人以上が、署名しなければならない</w:t>
      </w:r>
      <w:r>
        <w:t>。</w:t>
      </w:r>
      <w:r>
        <w:t xml:space="preserve">  </w:t>
      </w:r>
    </w:p>
    <w:p w14:paraId="39FA6D94" w14:textId="77777777" w:rsidR="000734B0" w:rsidRDefault="00AB3FA2">
      <w:pPr>
        <w:spacing w:after="96"/>
        <w:ind w:left="0" w:right="0" w:firstLine="0"/>
      </w:pPr>
      <w:r>
        <w:t xml:space="preserve"> </w:t>
      </w:r>
    </w:p>
    <w:p w14:paraId="574A9D15" w14:textId="77777777" w:rsidR="000734B0" w:rsidRDefault="00AB3FA2">
      <w:pPr>
        <w:ind w:left="2986" w:right="0"/>
      </w:pPr>
      <w:r>
        <w:rPr>
          <w:shd w:val="clear" w:color="auto" w:fill="D9D9D9"/>
        </w:rPr>
        <w:t>第５章</w:t>
      </w:r>
      <w:r>
        <w:rPr>
          <w:shd w:val="clear" w:color="auto" w:fill="D9D9D9"/>
        </w:rPr>
        <w:t xml:space="preserve"> </w:t>
      </w:r>
      <w:r>
        <w:rPr>
          <w:shd w:val="clear" w:color="auto" w:fill="D9D9D9"/>
        </w:rPr>
        <w:t>役</w:t>
      </w:r>
      <w:r>
        <w:rPr>
          <w:shd w:val="clear" w:color="auto" w:fill="D9D9D9"/>
        </w:rPr>
        <w:t xml:space="preserve"> </w:t>
      </w:r>
      <w:r>
        <w:rPr>
          <w:shd w:val="clear" w:color="auto" w:fill="D9D9D9"/>
        </w:rPr>
        <w:t>員</w:t>
      </w:r>
      <w:r>
        <w:rPr>
          <w:shd w:val="clear" w:color="auto" w:fill="D9D9D9"/>
        </w:rPr>
        <w:t xml:space="preserve"> </w:t>
      </w:r>
      <w:r>
        <w:t xml:space="preserve"> </w:t>
      </w:r>
    </w:p>
    <w:p w14:paraId="6479120F" w14:textId="77777777" w:rsidR="000734B0" w:rsidRDefault="00AB3FA2">
      <w:pPr>
        <w:ind w:left="-5" w:right="0"/>
      </w:pPr>
      <w:r>
        <w:t>（種類及び定数）</w:t>
      </w:r>
      <w:r>
        <w:t xml:space="preserve"> </w:t>
      </w:r>
    </w:p>
    <w:p w14:paraId="13B6A4B7" w14:textId="77777777" w:rsidR="000734B0" w:rsidRDefault="00AB3FA2">
      <w:pPr>
        <w:ind w:left="-5" w:right="0"/>
      </w:pPr>
      <w:r>
        <w:t xml:space="preserve"> </w:t>
      </w:r>
      <w:r>
        <w:t>第</w:t>
      </w:r>
      <w:r>
        <w:t>18</w:t>
      </w:r>
      <w:r>
        <w:t>条</w:t>
      </w:r>
      <w:r>
        <w:t xml:space="preserve"> </w:t>
      </w:r>
      <w:r>
        <w:t>本会に、次の役員を置く。</w:t>
      </w:r>
      <w:r>
        <w:t xml:space="preserve"> </w:t>
      </w:r>
    </w:p>
    <w:p w14:paraId="60D9BD19" w14:textId="77777777" w:rsidR="000734B0" w:rsidRDefault="00AB3FA2">
      <w:pPr>
        <w:numPr>
          <w:ilvl w:val="0"/>
          <w:numId w:val="6"/>
        </w:numPr>
        <w:ind w:right="0" w:hanging="420"/>
      </w:pPr>
      <w:r>
        <w:t>会長</w:t>
      </w:r>
      <w:r>
        <w:t xml:space="preserve">              </w:t>
      </w:r>
      <w:r>
        <w:t>１名</w:t>
      </w:r>
      <w:r>
        <w:t xml:space="preserve"> </w:t>
      </w:r>
    </w:p>
    <w:p w14:paraId="1C383FE7" w14:textId="77777777" w:rsidR="000734B0" w:rsidRDefault="00AB3FA2">
      <w:pPr>
        <w:numPr>
          <w:ilvl w:val="0"/>
          <w:numId w:val="6"/>
        </w:numPr>
        <w:ind w:right="0" w:hanging="420"/>
      </w:pPr>
      <w:r>
        <w:t>副会長</w:t>
      </w:r>
      <w:r>
        <w:t xml:space="preserve">            </w:t>
      </w:r>
      <w:r>
        <w:t>３名</w:t>
      </w:r>
      <w:r>
        <w:t xml:space="preserve"> </w:t>
      </w:r>
    </w:p>
    <w:p w14:paraId="34F82FE6" w14:textId="77777777" w:rsidR="000734B0" w:rsidRDefault="00AB3FA2">
      <w:pPr>
        <w:numPr>
          <w:ilvl w:val="0"/>
          <w:numId w:val="6"/>
        </w:numPr>
        <w:ind w:right="0" w:hanging="420"/>
      </w:pPr>
      <w:r>
        <w:t>理事</w:t>
      </w:r>
      <w:r>
        <w:t xml:space="preserve">             </w:t>
      </w:r>
      <w:r>
        <w:t>１０</w:t>
      </w:r>
      <w:r>
        <w:t xml:space="preserve"> </w:t>
      </w:r>
      <w:r>
        <w:t>名以上</w:t>
      </w:r>
      <w:r>
        <w:t xml:space="preserve"> </w:t>
      </w:r>
    </w:p>
    <w:p w14:paraId="30526020" w14:textId="77777777" w:rsidR="000734B0" w:rsidRDefault="00AB3FA2">
      <w:pPr>
        <w:numPr>
          <w:ilvl w:val="0"/>
          <w:numId w:val="6"/>
        </w:numPr>
        <w:ind w:right="0" w:hanging="420"/>
      </w:pPr>
      <w:r>
        <w:t>監査役</w:t>
      </w:r>
      <w:r>
        <w:t xml:space="preserve">            </w:t>
      </w:r>
      <w:r>
        <w:t>３名</w:t>
      </w:r>
      <w:r>
        <w:t xml:space="preserve"> </w:t>
      </w:r>
    </w:p>
    <w:p w14:paraId="633E6FBC" w14:textId="77777777" w:rsidR="000734B0" w:rsidRDefault="00AB3FA2">
      <w:pPr>
        <w:ind w:left="576" w:right="0"/>
      </w:pPr>
      <w:r>
        <w:t>２</w:t>
      </w:r>
      <w:r>
        <w:t xml:space="preserve"> </w:t>
      </w:r>
      <w:r>
        <w:t>監査役は、他の役員を兼ねることができない。</w:t>
      </w:r>
      <w:r>
        <w:t xml:space="preserve">  </w:t>
      </w:r>
    </w:p>
    <w:p w14:paraId="6D515D68" w14:textId="77777777" w:rsidR="000734B0" w:rsidRDefault="00AB3FA2">
      <w:pPr>
        <w:ind w:left="-5" w:right="0"/>
      </w:pPr>
      <w:r>
        <w:t>（職</w:t>
      </w:r>
      <w:r>
        <w:t xml:space="preserve"> </w:t>
      </w:r>
      <w:r>
        <w:t>務）</w:t>
      </w:r>
      <w:r>
        <w:t xml:space="preserve"> </w:t>
      </w:r>
    </w:p>
    <w:p w14:paraId="65793E03" w14:textId="77777777" w:rsidR="000734B0" w:rsidRDefault="00AB3FA2">
      <w:pPr>
        <w:ind w:left="-5" w:right="0"/>
      </w:pPr>
      <w:r>
        <w:t xml:space="preserve"> </w:t>
      </w:r>
      <w:r>
        <w:t>第</w:t>
      </w:r>
      <w:r>
        <w:t>19</w:t>
      </w:r>
      <w:r>
        <w:t>条</w:t>
      </w:r>
      <w:r>
        <w:t xml:space="preserve"> </w:t>
      </w:r>
      <w:r>
        <w:t>会長は、本会を代表し、その業務を総理する。</w:t>
      </w:r>
      <w:r>
        <w:t xml:space="preserve"> </w:t>
      </w:r>
    </w:p>
    <w:p w14:paraId="774CF432" w14:textId="77777777" w:rsidR="000734B0" w:rsidRDefault="00AB3FA2">
      <w:pPr>
        <w:numPr>
          <w:ilvl w:val="0"/>
          <w:numId w:val="7"/>
        </w:numPr>
        <w:spacing w:after="0" w:line="353" w:lineRule="auto"/>
        <w:ind w:right="0" w:hanging="317"/>
      </w:pPr>
      <w:r>
        <w:t>会長に事故があるとき又は会長が欠けたときは、副会長がその職務を代行する。</w:t>
      </w:r>
      <w:r>
        <w:t xml:space="preserve"> </w:t>
      </w:r>
    </w:p>
    <w:p w14:paraId="5E410CB6" w14:textId="77777777" w:rsidR="000734B0" w:rsidRDefault="00AB3FA2">
      <w:pPr>
        <w:numPr>
          <w:ilvl w:val="0"/>
          <w:numId w:val="7"/>
        </w:numPr>
        <w:spacing w:after="0" w:line="353" w:lineRule="auto"/>
        <w:ind w:right="0" w:hanging="317"/>
      </w:pPr>
      <w:r>
        <w:t>会長、副会長及び理事は理事会を構成し、本規約の定めるところにより、本会の業務を議決し執行する。</w:t>
      </w:r>
      <w:r>
        <w:t xml:space="preserve"> </w:t>
      </w:r>
    </w:p>
    <w:p w14:paraId="00918759" w14:textId="77777777" w:rsidR="000734B0" w:rsidRDefault="00AB3FA2">
      <w:pPr>
        <w:numPr>
          <w:ilvl w:val="0"/>
          <w:numId w:val="7"/>
        </w:numPr>
        <w:ind w:right="0" w:hanging="317"/>
      </w:pPr>
      <w:r>
        <w:t>監査役は、次に掲げる職務を行う。</w:t>
      </w:r>
      <w:r>
        <w:t xml:space="preserve"> </w:t>
      </w:r>
    </w:p>
    <w:p w14:paraId="6A022404" w14:textId="77777777" w:rsidR="000734B0" w:rsidRDefault="00AB3FA2">
      <w:pPr>
        <w:numPr>
          <w:ilvl w:val="1"/>
          <w:numId w:val="7"/>
        </w:numPr>
        <w:ind w:right="0" w:hanging="422"/>
      </w:pPr>
      <w:r>
        <w:t>会計及び業務執行状況を監査すること。</w:t>
      </w:r>
      <w:r>
        <w:t xml:space="preserve"> </w:t>
      </w:r>
    </w:p>
    <w:p w14:paraId="6F2CA09E" w14:textId="77777777" w:rsidR="000734B0" w:rsidRDefault="00AB3FA2">
      <w:pPr>
        <w:numPr>
          <w:ilvl w:val="1"/>
          <w:numId w:val="7"/>
        </w:numPr>
        <w:spacing w:after="0" w:line="353" w:lineRule="auto"/>
        <w:ind w:right="0" w:hanging="422"/>
      </w:pPr>
      <w:r>
        <w:t>会計及び業務の執行について、不正の事実を発見したときは、これを理事会及び評議員会に報告すること。</w:t>
      </w:r>
      <w:r>
        <w:t xml:space="preserve"> </w:t>
      </w:r>
    </w:p>
    <w:p w14:paraId="1E1AB9AC" w14:textId="77777777" w:rsidR="000734B0" w:rsidRDefault="00AB3FA2">
      <w:pPr>
        <w:numPr>
          <w:ilvl w:val="1"/>
          <w:numId w:val="7"/>
        </w:numPr>
        <w:spacing w:after="0" w:line="353" w:lineRule="auto"/>
        <w:ind w:right="0" w:hanging="422"/>
      </w:pPr>
      <w:r>
        <w:t>前号の報告をするため必要があるときは、理事会及び評議員会の招集を請求すること。</w:t>
      </w:r>
      <w:r>
        <w:t xml:space="preserve">  </w:t>
      </w:r>
    </w:p>
    <w:p w14:paraId="0251C119" w14:textId="77777777" w:rsidR="000734B0" w:rsidRDefault="00AB3FA2">
      <w:pPr>
        <w:ind w:left="-5" w:right="0"/>
      </w:pPr>
      <w:r>
        <w:t>（役員の辞任）</w:t>
      </w:r>
      <w:r>
        <w:t xml:space="preserve">  </w:t>
      </w:r>
    </w:p>
    <w:p w14:paraId="156985BF" w14:textId="77777777" w:rsidR="000734B0" w:rsidRDefault="00AB3FA2">
      <w:pPr>
        <w:ind w:left="-5" w:right="0"/>
      </w:pPr>
      <w:r>
        <w:t>第</w:t>
      </w:r>
      <w:r>
        <w:t>19</w:t>
      </w:r>
      <w:r>
        <w:t>条の</w:t>
      </w:r>
      <w:r>
        <w:t xml:space="preserve">2 </w:t>
      </w:r>
      <w:r>
        <w:t>役員は理事会の承認を得て辞任することができる。</w:t>
      </w:r>
      <w:r>
        <w:t xml:space="preserve"> </w:t>
      </w:r>
    </w:p>
    <w:p w14:paraId="0C3CA392" w14:textId="77777777" w:rsidR="000734B0" w:rsidRDefault="00AB3FA2">
      <w:pPr>
        <w:spacing w:after="0" w:line="353" w:lineRule="auto"/>
        <w:ind w:left="847" w:right="0" w:hanging="283"/>
      </w:pPr>
      <w:r>
        <w:t>２</w:t>
      </w:r>
      <w:r>
        <w:t xml:space="preserve"> </w:t>
      </w:r>
      <w:r>
        <w:t>監査役が辞任するには前項の承認にあわせて他の監査役全員の同意を得なければならない。</w:t>
      </w:r>
      <w:r>
        <w:t xml:space="preserve"> </w:t>
      </w:r>
    </w:p>
    <w:p w14:paraId="0D5BBE7B" w14:textId="77777777" w:rsidR="000734B0" w:rsidRDefault="00AB3FA2">
      <w:pPr>
        <w:ind w:left="-5" w:right="0"/>
      </w:pPr>
      <w:r>
        <w:lastRenderedPageBreak/>
        <w:t xml:space="preserve"> </w:t>
      </w:r>
      <w:r>
        <w:t>（理事・監査役の補充選任）</w:t>
      </w:r>
      <w:r>
        <w:t xml:space="preserve">  </w:t>
      </w:r>
    </w:p>
    <w:p w14:paraId="13A72F21" w14:textId="77777777" w:rsidR="000734B0" w:rsidRDefault="00AB3FA2">
      <w:pPr>
        <w:spacing w:after="0" w:line="353" w:lineRule="auto"/>
        <w:ind w:left="693" w:right="0" w:hanging="708"/>
      </w:pPr>
      <w:r>
        <w:t>第</w:t>
      </w:r>
      <w:r>
        <w:t>19</w:t>
      </w:r>
      <w:r>
        <w:t>条の</w:t>
      </w:r>
      <w:r>
        <w:t xml:space="preserve">3 </w:t>
      </w:r>
      <w:r>
        <w:t>理事に欠員を生じ、もしくは会務運営に支障を生じた場合には理事会は補欠又は増員の理事を選任することができる。</w:t>
      </w:r>
      <w:r>
        <w:t xml:space="preserve"> </w:t>
      </w:r>
    </w:p>
    <w:p w14:paraId="0FC7D28B" w14:textId="77777777" w:rsidR="000734B0" w:rsidRDefault="00AB3FA2">
      <w:pPr>
        <w:numPr>
          <w:ilvl w:val="0"/>
          <w:numId w:val="8"/>
        </w:numPr>
        <w:spacing w:after="0" w:line="353" w:lineRule="auto"/>
        <w:ind w:right="54" w:hanging="283"/>
      </w:pPr>
      <w:r>
        <w:t>監査役に欠員を生じた場合には理事会は補欠の監査役を選任することができる。</w:t>
      </w:r>
      <w:r>
        <w:t xml:space="preserve"> </w:t>
      </w:r>
      <w:r>
        <w:t>この選任は他の監査役が速やかに同意を拒んだときはその効力を有しない。</w:t>
      </w:r>
      <w:r>
        <w:t xml:space="preserve"> </w:t>
      </w:r>
    </w:p>
    <w:p w14:paraId="7FE4D1E5" w14:textId="77777777" w:rsidR="000734B0" w:rsidRDefault="00AB3FA2">
      <w:pPr>
        <w:numPr>
          <w:ilvl w:val="0"/>
          <w:numId w:val="8"/>
        </w:numPr>
        <w:spacing w:after="0" w:line="353" w:lineRule="auto"/>
        <w:ind w:right="54" w:hanging="283"/>
      </w:pPr>
      <w:r>
        <w:t>前各項により選任された理事・監査役はその後最初に招集される評議員会でその承認を得られないときはその地位を失う。</w:t>
      </w:r>
      <w:r>
        <w:t xml:space="preserve">  </w:t>
      </w:r>
    </w:p>
    <w:p w14:paraId="08552F43" w14:textId="77777777" w:rsidR="000734B0" w:rsidRDefault="00AB3FA2">
      <w:pPr>
        <w:ind w:left="-5" w:right="0"/>
      </w:pPr>
      <w:r>
        <w:t>（任</w:t>
      </w:r>
      <w:r>
        <w:t xml:space="preserve"> </w:t>
      </w:r>
      <w:r>
        <w:t>期）</w:t>
      </w:r>
      <w:r>
        <w:t xml:space="preserve"> </w:t>
      </w:r>
    </w:p>
    <w:p w14:paraId="4702D490" w14:textId="77777777" w:rsidR="000734B0" w:rsidRDefault="00AB3FA2">
      <w:pPr>
        <w:ind w:left="-5" w:right="0"/>
      </w:pPr>
      <w:r>
        <w:t xml:space="preserve"> </w:t>
      </w:r>
      <w:r>
        <w:t>第</w:t>
      </w:r>
      <w:r>
        <w:t>20</w:t>
      </w:r>
      <w:r>
        <w:t>条</w:t>
      </w:r>
      <w:r>
        <w:t xml:space="preserve"> </w:t>
      </w:r>
      <w:r>
        <w:t>役員の任期は２年とする。</w:t>
      </w:r>
      <w:r>
        <w:t xml:space="preserve">  </w:t>
      </w:r>
    </w:p>
    <w:p w14:paraId="52A16D21" w14:textId="77777777" w:rsidR="000734B0" w:rsidRDefault="00AB3FA2">
      <w:pPr>
        <w:numPr>
          <w:ilvl w:val="0"/>
          <w:numId w:val="9"/>
        </w:numPr>
        <w:spacing w:after="0" w:line="353" w:lineRule="auto"/>
        <w:ind w:left="849" w:right="0" w:hanging="283"/>
      </w:pPr>
      <w:r>
        <w:t>補欠又は増員により選任された役員の任期は、前任者又は現任者の残任期間とする</w:t>
      </w:r>
      <w:r>
        <w:t xml:space="preserve"> </w:t>
      </w:r>
    </w:p>
    <w:p w14:paraId="15E47C82" w14:textId="77777777" w:rsidR="000734B0" w:rsidRDefault="00AB3FA2">
      <w:pPr>
        <w:numPr>
          <w:ilvl w:val="0"/>
          <w:numId w:val="9"/>
        </w:numPr>
        <w:ind w:left="849" w:right="0" w:hanging="283"/>
      </w:pPr>
      <w:r>
        <w:t>役員は、辞任又は任期満了後においても、後任者が就任するまでは、その職務を行わなければならない。</w:t>
      </w:r>
      <w:r>
        <w:t xml:space="preserve">  </w:t>
      </w:r>
    </w:p>
    <w:p w14:paraId="798941D1" w14:textId="77777777" w:rsidR="000734B0" w:rsidRDefault="00AB3FA2">
      <w:pPr>
        <w:ind w:left="-5" w:right="0"/>
      </w:pPr>
      <w:r>
        <w:t>（副会長代行）</w:t>
      </w:r>
      <w:r>
        <w:t xml:space="preserve"> </w:t>
      </w:r>
    </w:p>
    <w:p w14:paraId="21AEF0C7" w14:textId="77777777" w:rsidR="000734B0" w:rsidRDefault="00AB3FA2">
      <w:pPr>
        <w:spacing w:after="0" w:line="353" w:lineRule="auto"/>
        <w:ind w:left="693" w:right="0" w:hanging="708"/>
      </w:pPr>
      <w:r>
        <w:t xml:space="preserve"> </w:t>
      </w:r>
      <w:r>
        <w:t>第</w:t>
      </w:r>
      <w:r>
        <w:t>20</w:t>
      </w:r>
      <w:r>
        <w:t>条の</w:t>
      </w:r>
      <w:r>
        <w:t xml:space="preserve">2 </w:t>
      </w:r>
      <w:r>
        <w:t>副会長に欠員を生じた場合には、補欠が選任されるまでの間、理事会において、理事の中から副会長代行を選任することができる。</w:t>
      </w:r>
      <w:r>
        <w:t xml:space="preserve"> </w:t>
      </w:r>
    </w:p>
    <w:p w14:paraId="4F57D3E4" w14:textId="77777777" w:rsidR="000734B0" w:rsidRDefault="00AB3FA2">
      <w:pPr>
        <w:ind w:left="-5" w:right="0"/>
      </w:pPr>
      <w:r>
        <w:t>（顧</w:t>
      </w:r>
      <w:r>
        <w:t xml:space="preserve"> </w:t>
      </w:r>
      <w:r>
        <w:t>問）</w:t>
      </w:r>
      <w:r>
        <w:t xml:space="preserve">  </w:t>
      </w:r>
    </w:p>
    <w:p w14:paraId="7768A43F" w14:textId="77777777" w:rsidR="000734B0" w:rsidRDefault="00AB3FA2">
      <w:pPr>
        <w:ind w:left="-5" w:right="0"/>
      </w:pPr>
      <w:r>
        <w:t>第</w:t>
      </w:r>
      <w:r>
        <w:t>21</w:t>
      </w:r>
      <w:r>
        <w:t>条</w:t>
      </w:r>
      <w:r>
        <w:t xml:space="preserve"> </w:t>
      </w:r>
      <w:r>
        <w:t>顧問は、本会の運営に関し、意見を述べることができる。</w:t>
      </w:r>
      <w:r>
        <w:t xml:space="preserve"> </w:t>
      </w:r>
    </w:p>
    <w:p w14:paraId="0471FD9A" w14:textId="77777777" w:rsidR="000734B0" w:rsidRDefault="00AB3FA2">
      <w:pPr>
        <w:ind w:left="576" w:right="0"/>
      </w:pPr>
      <w:r>
        <w:t>２</w:t>
      </w:r>
      <w:r>
        <w:t xml:space="preserve"> </w:t>
      </w:r>
      <w:r>
        <w:t>東京都立大泉高等学校長を本会の最高顧問とする。</w:t>
      </w:r>
      <w:r>
        <w:t xml:space="preserve"> </w:t>
      </w:r>
    </w:p>
    <w:p w14:paraId="241AA209" w14:textId="77777777" w:rsidR="000734B0" w:rsidRDefault="00AB3FA2">
      <w:pPr>
        <w:spacing w:after="96"/>
        <w:ind w:left="0" w:right="0" w:firstLine="0"/>
      </w:pPr>
      <w:r>
        <w:t xml:space="preserve">  </w:t>
      </w:r>
    </w:p>
    <w:p w14:paraId="2CC709BD" w14:textId="77777777" w:rsidR="000734B0" w:rsidRDefault="00AB3FA2">
      <w:pPr>
        <w:spacing w:after="96"/>
        <w:ind w:left="10" w:right="661"/>
        <w:jc w:val="center"/>
      </w:pPr>
      <w:r>
        <w:rPr>
          <w:shd w:val="clear" w:color="auto" w:fill="D9D9D9"/>
        </w:rPr>
        <w:t>第６章</w:t>
      </w:r>
      <w:r>
        <w:rPr>
          <w:shd w:val="clear" w:color="auto" w:fill="D9D9D9"/>
        </w:rPr>
        <w:t xml:space="preserve"> </w:t>
      </w:r>
      <w:r>
        <w:rPr>
          <w:shd w:val="clear" w:color="auto" w:fill="D9D9D9"/>
        </w:rPr>
        <w:t>理</w:t>
      </w:r>
      <w:r>
        <w:rPr>
          <w:shd w:val="clear" w:color="auto" w:fill="D9D9D9"/>
        </w:rPr>
        <w:t xml:space="preserve"> </w:t>
      </w:r>
      <w:r>
        <w:rPr>
          <w:shd w:val="clear" w:color="auto" w:fill="D9D9D9"/>
        </w:rPr>
        <w:t>事</w:t>
      </w:r>
      <w:r>
        <w:rPr>
          <w:shd w:val="clear" w:color="auto" w:fill="D9D9D9"/>
        </w:rPr>
        <w:t xml:space="preserve"> </w:t>
      </w:r>
      <w:r>
        <w:rPr>
          <w:shd w:val="clear" w:color="auto" w:fill="D9D9D9"/>
        </w:rPr>
        <w:t>会</w:t>
      </w:r>
      <w:r>
        <w:rPr>
          <w:shd w:val="clear" w:color="auto" w:fill="D9D9D9"/>
        </w:rPr>
        <w:t xml:space="preserve"> </w:t>
      </w:r>
      <w:r>
        <w:t xml:space="preserve"> </w:t>
      </w:r>
    </w:p>
    <w:p w14:paraId="6ACD62A9" w14:textId="77777777" w:rsidR="000734B0" w:rsidRDefault="00AB3FA2">
      <w:pPr>
        <w:ind w:left="-5" w:right="0"/>
      </w:pPr>
      <w:r>
        <w:t>（構成及び権能）</w:t>
      </w:r>
      <w:r>
        <w:t xml:space="preserve"> </w:t>
      </w:r>
    </w:p>
    <w:p w14:paraId="644EE6C7" w14:textId="77777777" w:rsidR="000734B0" w:rsidRDefault="00AB3FA2">
      <w:pPr>
        <w:spacing w:after="0" w:line="353" w:lineRule="auto"/>
        <w:ind w:left="693" w:right="0" w:hanging="708"/>
      </w:pPr>
      <w:r>
        <w:t>第</w:t>
      </w:r>
      <w:r>
        <w:t xml:space="preserve"> 22 </w:t>
      </w:r>
      <w:r>
        <w:t>条</w:t>
      </w:r>
      <w:r>
        <w:t xml:space="preserve"> </w:t>
      </w:r>
      <w:r>
        <w:t>理事会は、会長、副会長及び理事（以下「理事等」という）をもって構成する。</w:t>
      </w:r>
      <w:r>
        <w:t xml:space="preserve"> </w:t>
      </w:r>
    </w:p>
    <w:p w14:paraId="41F84406" w14:textId="77777777" w:rsidR="000734B0" w:rsidRDefault="00AB3FA2">
      <w:pPr>
        <w:spacing w:after="0" w:line="353" w:lineRule="auto"/>
        <w:ind w:left="849" w:right="0" w:hanging="283"/>
      </w:pPr>
      <w:r>
        <w:t>２</w:t>
      </w:r>
      <w:r>
        <w:t xml:space="preserve"> </w:t>
      </w:r>
      <w:r>
        <w:t>理事会は、本規約に別に定めるもののほか、本会の業務に関する重要な事項を議決し、執行する。</w:t>
      </w:r>
      <w:r>
        <w:t xml:space="preserve">  </w:t>
      </w:r>
    </w:p>
    <w:p w14:paraId="6C566AF3" w14:textId="77777777" w:rsidR="000734B0" w:rsidRDefault="00AB3FA2">
      <w:pPr>
        <w:ind w:left="-5" w:right="0"/>
      </w:pPr>
      <w:r>
        <w:t>（開</w:t>
      </w:r>
      <w:r>
        <w:t xml:space="preserve"> </w:t>
      </w:r>
      <w:r>
        <w:t>催）</w:t>
      </w:r>
      <w:r>
        <w:t xml:space="preserve"> </w:t>
      </w:r>
    </w:p>
    <w:p w14:paraId="4A51E523" w14:textId="77777777" w:rsidR="000734B0" w:rsidRDefault="00AB3FA2">
      <w:pPr>
        <w:ind w:left="-5" w:right="0"/>
      </w:pPr>
      <w:r>
        <w:t>第</w:t>
      </w:r>
      <w:r>
        <w:t>23</w:t>
      </w:r>
      <w:r>
        <w:t>条</w:t>
      </w:r>
      <w:r>
        <w:t xml:space="preserve"> </w:t>
      </w:r>
      <w:r>
        <w:t>理事会は、次の各号の一に該当する場合に開催する。</w:t>
      </w:r>
      <w:r>
        <w:t xml:space="preserve"> </w:t>
      </w:r>
    </w:p>
    <w:p w14:paraId="42D0491B" w14:textId="77777777" w:rsidR="000734B0" w:rsidRDefault="00AB3FA2">
      <w:pPr>
        <w:numPr>
          <w:ilvl w:val="0"/>
          <w:numId w:val="10"/>
        </w:numPr>
        <w:ind w:right="0" w:hanging="420"/>
      </w:pPr>
      <w:r>
        <w:t>会長が必要と認めたとき。</w:t>
      </w:r>
      <w:r>
        <w:t xml:space="preserve"> </w:t>
      </w:r>
    </w:p>
    <w:p w14:paraId="4B915F09" w14:textId="77777777" w:rsidR="000734B0" w:rsidRDefault="00AB3FA2">
      <w:pPr>
        <w:numPr>
          <w:ilvl w:val="0"/>
          <w:numId w:val="10"/>
        </w:numPr>
        <w:spacing w:after="96"/>
        <w:ind w:right="0" w:hanging="420"/>
      </w:pPr>
      <w:r>
        <w:t>理事等の現在数の３分の１以上から招集の請求があったとき。</w:t>
      </w:r>
      <w:r>
        <w:t xml:space="preserve"> </w:t>
      </w:r>
    </w:p>
    <w:p w14:paraId="22F7A806" w14:textId="77777777" w:rsidR="000734B0" w:rsidRDefault="00AB3FA2">
      <w:pPr>
        <w:numPr>
          <w:ilvl w:val="0"/>
          <w:numId w:val="10"/>
        </w:numPr>
        <w:spacing w:after="0" w:line="353" w:lineRule="auto"/>
        <w:ind w:right="0" w:hanging="420"/>
      </w:pPr>
      <w:r>
        <w:t>第</w:t>
      </w:r>
      <w:r>
        <w:t xml:space="preserve"> 19 </w:t>
      </w:r>
      <w:r>
        <w:t>条第４項第３号の規定により、監査役から招集の請求があったとき。</w:t>
      </w:r>
      <w:r>
        <w:t xml:space="preserve">  </w:t>
      </w:r>
    </w:p>
    <w:p w14:paraId="11F5BA29" w14:textId="77777777" w:rsidR="000734B0" w:rsidRDefault="00AB3FA2">
      <w:pPr>
        <w:ind w:left="-5" w:right="0"/>
      </w:pPr>
      <w:r>
        <w:lastRenderedPageBreak/>
        <w:t>（招</w:t>
      </w:r>
      <w:r>
        <w:t xml:space="preserve"> </w:t>
      </w:r>
      <w:r>
        <w:t>集）</w:t>
      </w:r>
      <w:r>
        <w:t xml:space="preserve"> </w:t>
      </w:r>
    </w:p>
    <w:p w14:paraId="1AF3716B" w14:textId="77777777" w:rsidR="000734B0" w:rsidRDefault="00AB3FA2">
      <w:pPr>
        <w:ind w:left="-5" w:right="0"/>
      </w:pPr>
      <w:r>
        <w:t xml:space="preserve"> </w:t>
      </w:r>
      <w:r>
        <w:t>第</w:t>
      </w:r>
      <w:r>
        <w:t>24</w:t>
      </w:r>
      <w:r>
        <w:t>条</w:t>
      </w:r>
      <w:r>
        <w:t xml:space="preserve"> </w:t>
      </w:r>
      <w:r>
        <w:t>理事会は、会長が招集する。</w:t>
      </w:r>
      <w:r>
        <w:t xml:space="preserve"> </w:t>
      </w:r>
    </w:p>
    <w:p w14:paraId="0852C408" w14:textId="77777777" w:rsidR="000734B0" w:rsidRDefault="00AB3FA2">
      <w:pPr>
        <w:spacing w:after="0" w:line="353" w:lineRule="auto"/>
        <w:ind w:left="849" w:right="0" w:hanging="283"/>
      </w:pPr>
      <w:r>
        <w:t>２</w:t>
      </w:r>
      <w:r>
        <w:t xml:space="preserve"> </w:t>
      </w:r>
      <w:r>
        <w:t>会長は、前条第２号及び第３号に該当する場合には、速やかに理事会を招集しなければならない。</w:t>
      </w:r>
      <w:r>
        <w:t xml:space="preserve">  </w:t>
      </w:r>
    </w:p>
    <w:p w14:paraId="6A37162F" w14:textId="77777777" w:rsidR="000734B0" w:rsidRDefault="00AB3FA2">
      <w:pPr>
        <w:ind w:left="-5" w:right="0"/>
      </w:pPr>
      <w:r>
        <w:t>（議</w:t>
      </w:r>
      <w:r>
        <w:t xml:space="preserve"> </w:t>
      </w:r>
      <w:r>
        <w:t>長）</w:t>
      </w:r>
      <w:r>
        <w:t xml:space="preserve">  </w:t>
      </w:r>
    </w:p>
    <w:p w14:paraId="5E5AFA84" w14:textId="77777777" w:rsidR="000734B0" w:rsidRDefault="00AB3FA2">
      <w:pPr>
        <w:ind w:left="-5" w:right="0"/>
      </w:pPr>
      <w:r>
        <w:t>第</w:t>
      </w:r>
      <w:r>
        <w:t>25</w:t>
      </w:r>
      <w:r>
        <w:t>条</w:t>
      </w:r>
      <w:r>
        <w:t xml:space="preserve"> </w:t>
      </w:r>
      <w:r>
        <w:t>理事会の議長は、会長がこれに当たる。</w:t>
      </w:r>
      <w:r>
        <w:t xml:space="preserve">  </w:t>
      </w:r>
    </w:p>
    <w:p w14:paraId="634973F1" w14:textId="77777777" w:rsidR="000734B0" w:rsidRDefault="00AB3FA2">
      <w:pPr>
        <w:ind w:left="-5" w:right="0"/>
      </w:pPr>
      <w:r>
        <w:t>（定足数、議決等）</w:t>
      </w:r>
      <w:r>
        <w:t xml:space="preserve"> </w:t>
      </w:r>
    </w:p>
    <w:p w14:paraId="13F1C42A" w14:textId="77777777" w:rsidR="000734B0" w:rsidRDefault="00AB3FA2">
      <w:pPr>
        <w:spacing w:after="0" w:line="353" w:lineRule="auto"/>
        <w:ind w:left="693" w:right="0" w:hanging="708"/>
      </w:pPr>
      <w:r>
        <w:t>第</w:t>
      </w:r>
      <w:r>
        <w:t xml:space="preserve"> 26 </w:t>
      </w:r>
      <w:r>
        <w:t>条</w:t>
      </w:r>
      <w:r>
        <w:t xml:space="preserve"> </w:t>
      </w:r>
      <w:r>
        <w:t>理事会は、理事等の現在数の過半数の出席がなければ開会することができない。</w:t>
      </w:r>
      <w:r>
        <w:t xml:space="preserve">  </w:t>
      </w:r>
    </w:p>
    <w:p w14:paraId="3CFF2A0B" w14:textId="77777777" w:rsidR="000734B0" w:rsidRDefault="00AB3FA2">
      <w:pPr>
        <w:spacing w:after="0" w:line="353" w:lineRule="auto"/>
        <w:ind w:left="847" w:right="0" w:hanging="281"/>
      </w:pPr>
      <w:r>
        <w:t>２</w:t>
      </w:r>
      <w:r>
        <w:t xml:space="preserve"> </w:t>
      </w:r>
      <w:r>
        <w:t>理事会の議決は、出席した理事等の過半数をもって決し、可否同数のときは、議長の決するところによる。</w:t>
      </w:r>
      <w:r>
        <w:t xml:space="preserve">  </w:t>
      </w:r>
    </w:p>
    <w:p w14:paraId="23FCB6F9" w14:textId="77777777" w:rsidR="000734B0" w:rsidRDefault="00AB3FA2">
      <w:pPr>
        <w:spacing w:after="96"/>
        <w:ind w:left="0" w:right="0" w:firstLine="0"/>
      </w:pPr>
      <w:r>
        <w:t xml:space="preserve"> </w:t>
      </w:r>
    </w:p>
    <w:p w14:paraId="3104332B" w14:textId="77777777" w:rsidR="000734B0" w:rsidRDefault="00AB3FA2">
      <w:pPr>
        <w:spacing w:after="96"/>
        <w:ind w:left="10" w:right="661"/>
        <w:jc w:val="center"/>
      </w:pPr>
      <w:r>
        <w:rPr>
          <w:shd w:val="clear" w:color="auto" w:fill="D9D9D9"/>
        </w:rPr>
        <w:t>第７章</w:t>
      </w:r>
      <w:r>
        <w:rPr>
          <w:shd w:val="clear" w:color="auto" w:fill="D9D9D9"/>
        </w:rPr>
        <w:t xml:space="preserve"> </w:t>
      </w:r>
      <w:r>
        <w:rPr>
          <w:shd w:val="clear" w:color="auto" w:fill="D9D9D9"/>
        </w:rPr>
        <w:t>事</w:t>
      </w:r>
      <w:r>
        <w:rPr>
          <w:shd w:val="clear" w:color="auto" w:fill="D9D9D9"/>
        </w:rPr>
        <w:t xml:space="preserve"> </w:t>
      </w:r>
      <w:r>
        <w:rPr>
          <w:shd w:val="clear" w:color="auto" w:fill="D9D9D9"/>
        </w:rPr>
        <w:t>務</w:t>
      </w:r>
      <w:r>
        <w:rPr>
          <w:shd w:val="clear" w:color="auto" w:fill="D9D9D9"/>
        </w:rPr>
        <w:t xml:space="preserve"> </w:t>
      </w:r>
      <w:r>
        <w:rPr>
          <w:shd w:val="clear" w:color="auto" w:fill="D9D9D9"/>
        </w:rPr>
        <w:t>局</w:t>
      </w:r>
      <w:r>
        <w:t xml:space="preserve">  </w:t>
      </w:r>
    </w:p>
    <w:p w14:paraId="092BC1C1" w14:textId="77777777" w:rsidR="000734B0" w:rsidRDefault="00AB3FA2">
      <w:pPr>
        <w:ind w:left="-5" w:right="0"/>
      </w:pPr>
      <w:r>
        <w:t>（設置等）</w:t>
      </w:r>
      <w:r>
        <w:t xml:space="preserve">  </w:t>
      </w:r>
    </w:p>
    <w:p w14:paraId="6EB4C760" w14:textId="77777777" w:rsidR="000734B0" w:rsidRDefault="00AB3FA2">
      <w:pPr>
        <w:ind w:left="-5" w:right="0"/>
      </w:pPr>
      <w:r>
        <w:t>第</w:t>
      </w:r>
      <w:r>
        <w:t>27</w:t>
      </w:r>
      <w:r>
        <w:t>条</w:t>
      </w:r>
      <w:r>
        <w:t xml:space="preserve"> </w:t>
      </w:r>
      <w:r>
        <w:t>本会の業務を執行するため、理事会のもとに事務局を設置する。</w:t>
      </w:r>
      <w:r>
        <w:t xml:space="preserve"> </w:t>
      </w:r>
    </w:p>
    <w:p w14:paraId="2851ABE8" w14:textId="77777777" w:rsidR="000734B0" w:rsidRDefault="00AB3FA2">
      <w:pPr>
        <w:numPr>
          <w:ilvl w:val="0"/>
          <w:numId w:val="11"/>
        </w:numPr>
        <w:ind w:right="0" w:hanging="317"/>
      </w:pPr>
      <w:r>
        <w:t>事務局には、事務局長、部長及び事務局幹事を置く。</w:t>
      </w:r>
      <w:r>
        <w:t xml:space="preserve"> </w:t>
      </w:r>
    </w:p>
    <w:p w14:paraId="603CAAD6" w14:textId="77777777" w:rsidR="000734B0" w:rsidRDefault="00AB3FA2">
      <w:pPr>
        <w:numPr>
          <w:ilvl w:val="0"/>
          <w:numId w:val="11"/>
        </w:numPr>
        <w:ind w:right="0" w:hanging="317"/>
      </w:pPr>
      <w:r>
        <w:t>事務局長は、理事の中から互選する。</w:t>
      </w:r>
      <w:r>
        <w:t xml:space="preserve"> </w:t>
      </w:r>
    </w:p>
    <w:p w14:paraId="1272BF7E" w14:textId="77777777" w:rsidR="000734B0" w:rsidRDefault="00AB3FA2">
      <w:pPr>
        <w:numPr>
          <w:ilvl w:val="0"/>
          <w:numId w:val="11"/>
        </w:numPr>
        <w:ind w:right="0" w:hanging="317"/>
      </w:pPr>
      <w:r>
        <w:t>部長は、理事をもって充てる。</w:t>
      </w:r>
      <w:r>
        <w:t xml:space="preserve"> </w:t>
      </w:r>
    </w:p>
    <w:p w14:paraId="5728FFE4" w14:textId="77777777" w:rsidR="000734B0" w:rsidRDefault="00AB3FA2">
      <w:pPr>
        <w:numPr>
          <w:ilvl w:val="0"/>
          <w:numId w:val="11"/>
        </w:numPr>
        <w:ind w:right="0" w:hanging="317"/>
      </w:pPr>
      <w:r>
        <w:t>事務局幹事は、理事会の承認を経て、会長が任免する。</w:t>
      </w:r>
      <w:r>
        <w:t xml:space="preserve"> </w:t>
      </w:r>
    </w:p>
    <w:p w14:paraId="5AEDB3BB" w14:textId="77777777" w:rsidR="000734B0" w:rsidRDefault="00AB3FA2">
      <w:pPr>
        <w:numPr>
          <w:ilvl w:val="0"/>
          <w:numId w:val="11"/>
        </w:numPr>
        <w:ind w:right="0" w:hanging="317"/>
      </w:pPr>
      <w:r>
        <w:t>事務局の構成等に関しては、規則においてこれを定める。</w:t>
      </w:r>
      <w:r>
        <w:t xml:space="preserve"> </w:t>
      </w:r>
    </w:p>
    <w:p w14:paraId="6C14E7F8" w14:textId="77777777" w:rsidR="000734B0" w:rsidRDefault="00AB3FA2">
      <w:pPr>
        <w:ind w:left="-5" w:right="0"/>
      </w:pPr>
      <w:r>
        <w:t>（職</w:t>
      </w:r>
      <w:r>
        <w:t xml:space="preserve"> </w:t>
      </w:r>
      <w:r>
        <w:t>務）</w:t>
      </w:r>
      <w:r>
        <w:t xml:space="preserve">  </w:t>
      </w:r>
    </w:p>
    <w:p w14:paraId="79140987" w14:textId="77777777" w:rsidR="000734B0" w:rsidRDefault="00AB3FA2">
      <w:pPr>
        <w:ind w:left="-5" w:right="0"/>
      </w:pPr>
      <w:r>
        <w:t>第</w:t>
      </w:r>
      <w:r>
        <w:t>28</w:t>
      </w:r>
      <w:r>
        <w:t>条</w:t>
      </w:r>
      <w:r>
        <w:t xml:space="preserve"> </w:t>
      </w:r>
      <w:r>
        <w:t>事務局長は、事務局を統括し、本会の業務の円滑な執行を図る。</w:t>
      </w:r>
      <w:r>
        <w:t xml:space="preserve"> </w:t>
      </w:r>
    </w:p>
    <w:p w14:paraId="10BE8ABD" w14:textId="77777777" w:rsidR="000734B0" w:rsidRDefault="00AB3FA2">
      <w:pPr>
        <w:numPr>
          <w:ilvl w:val="0"/>
          <w:numId w:val="12"/>
        </w:numPr>
        <w:ind w:right="0" w:hanging="317"/>
      </w:pPr>
      <w:r>
        <w:t>部長は、部の業務を執行する。</w:t>
      </w:r>
      <w:r>
        <w:t xml:space="preserve"> </w:t>
      </w:r>
    </w:p>
    <w:p w14:paraId="78DD3086" w14:textId="77777777" w:rsidR="000734B0" w:rsidRDefault="00AB3FA2">
      <w:pPr>
        <w:numPr>
          <w:ilvl w:val="0"/>
          <w:numId w:val="12"/>
        </w:numPr>
        <w:ind w:right="0" w:hanging="317"/>
      </w:pPr>
      <w:r>
        <w:t>事務局幹事は、事務局において理事の業務執行を補佐する。</w:t>
      </w:r>
      <w:r>
        <w:t xml:space="preserve">  </w:t>
      </w:r>
    </w:p>
    <w:p w14:paraId="589B89E7" w14:textId="77777777" w:rsidR="000734B0" w:rsidRDefault="00AB3FA2">
      <w:pPr>
        <w:spacing w:after="96"/>
        <w:ind w:left="0" w:right="0" w:firstLine="0"/>
      </w:pPr>
      <w:r>
        <w:t xml:space="preserve"> </w:t>
      </w:r>
    </w:p>
    <w:p w14:paraId="62063B42" w14:textId="77777777" w:rsidR="000734B0" w:rsidRDefault="00AB3FA2">
      <w:pPr>
        <w:spacing w:after="96"/>
        <w:ind w:left="10" w:right="661"/>
        <w:jc w:val="center"/>
      </w:pPr>
      <w:r>
        <w:rPr>
          <w:shd w:val="clear" w:color="auto" w:fill="D9D9D9"/>
        </w:rPr>
        <w:t>第８章</w:t>
      </w:r>
      <w:r>
        <w:rPr>
          <w:shd w:val="clear" w:color="auto" w:fill="D9D9D9"/>
        </w:rPr>
        <w:t xml:space="preserve"> </w:t>
      </w:r>
      <w:r>
        <w:rPr>
          <w:shd w:val="clear" w:color="auto" w:fill="D9D9D9"/>
        </w:rPr>
        <w:t>委</w:t>
      </w:r>
      <w:r>
        <w:rPr>
          <w:shd w:val="clear" w:color="auto" w:fill="D9D9D9"/>
        </w:rPr>
        <w:t xml:space="preserve"> </w:t>
      </w:r>
      <w:r>
        <w:rPr>
          <w:shd w:val="clear" w:color="auto" w:fill="D9D9D9"/>
        </w:rPr>
        <w:t>員</w:t>
      </w:r>
      <w:r>
        <w:rPr>
          <w:shd w:val="clear" w:color="auto" w:fill="D9D9D9"/>
        </w:rPr>
        <w:t xml:space="preserve"> </w:t>
      </w:r>
      <w:r>
        <w:rPr>
          <w:shd w:val="clear" w:color="auto" w:fill="D9D9D9"/>
        </w:rPr>
        <w:t>会</w:t>
      </w:r>
      <w:r>
        <w:rPr>
          <w:shd w:val="clear" w:color="auto" w:fill="D9D9D9"/>
        </w:rPr>
        <w:t xml:space="preserve"> </w:t>
      </w:r>
      <w:r>
        <w:t xml:space="preserve"> </w:t>
      </w:r>
    </w:p>
    <w:p w14:paraId="241C32BD" w14:textId="77777777" w:rsidR="000734B0" w:rsidRDefault="00AB3FA2">
      <w:pPr>
        <w:ind w:left="-5" w:right="0"/>
      </w:pPr>
      <w:r>
        <w:t>（設置等）</w:t>
      </w:r>
      <w:r>
        <w:t xml:space="preserve">  </w:t>
      </w:r>
    </w:p>
    <w:p w14:paraId="68D33561" w14:textId="77777777" w:rsidR="000734B0" w:rsidRDefault="00AB3FA2">
      <w:pPr>
        <w:ind w:left="-5" w:right="0"/>
      </w:pPr>
      <w:r>
        <w:t>第</w:t>
      </w:r>
      <w:r>
        <w:t>29</w:t>
      </w:r>
      <w:r>
        <w:t>条</w:t>
      </w:r>
      <w:r>
        <w:t xml:space="preserve"> </w:t>
      </w:r>
      <w:r>
        <w:t>本会の運営並びに第４条の事業遂行のため、委員会を設置することができる。</w:t>
      </w:r>
      <w:r>
        <w:t xml:space="preserve"> </w:t>
      </w:r>
    </w:p>
    <w:p w14:paraId="09B3B756" w14:textId="77777777" w:rsidR="000734B0" w:rsidRDefault="00AB3FA2">
      <w:pPr>
        <w:numPr>
          <w:ilvl w:val="0"/>
          <w:numId w:val="13"/>
        </w:numPr>
        <w:ind w:right="0" w:hanging="317"/>
      </w:pPr>
      <w:r>
        <w:t>委員会の設置又は廃止は、理事会で議決する。</w:t>
      </w:r>
      <w:r>
        <w:t xml:space="preserve"> </w:t>
      </w:r>
    </w:p>
    <w:p w14:paraId="4E8D23B3" w14:textId="77777777" w:rsidR="000734B0" w:rsidRDefault="00AB3FA2">
      <w:pPr>
        <w:numPr>
          <w:ilvl w:val="0"/>
          <w:numId w:val="13"/>
        </w:numPr>
        <w:ind w:right="0" w:hanging="317"/>
      </w:pPr>
      <w:r>
        <w:t>委員は、理事会の承認を経て、会長が委嘱する</w:t>
      </w:r>
      <w:r>
        <w:t xml:space="preserve">  </w:t>
      </w:r>
    </w:p>
    <w:p w14:paraId="179F727B" w14:textId="77777777" w:rsidR="000734B0" w:rsidRDefault="00AB3FA2">
      <w:pPr>
        <w:ind w:left="-5" w:right="0"/>
      </w:pPr>
      <w:r>
        <w:t>（運</w:t>
      </w:r>
      <w:r>
        <w:t xml:space="preserve"> </w:t>
      </w:r>
      <w:r>
        <w:t>営）</w:t>
      </w:r>
      <w:r>
        <w:t xml:space="preserve"> </w:t>
      </w:r>
    </w:p>
    <w:p w14:paraId="5AF7941A" w14:textId="77777777" w:rsidR="000734B0" w:rsidRDefault="00AB3FA2">
      <w:pPr>
        <w:spacing w:after="0" w:line="353" w:lineRule="auto"/>
        <w:ind w:left="693" w:right="0" w:hanging="708"/>
      </w:pPr>
      <w:r>
        <w:t>第</w:t>
      </w:r>
      <w:r>
        <w:t xml:space="preserve"> 30 </w:t>
      </w:r>
      <w:r>
        <w:t>条</w:t>
      </w:r>
      <w:r>
        <w:t xml:space="preserve"> </w:t>
      </w:r>
      <w:r>
        <w:t>委員会を設置する場合には、次の事項について、理事会の承認を得なければならない。</w:t>
      </w:r>
      <w:r>
        <w:t xml:space="preserve"> </w:t>
      </w:r>
    </w:p>
    <w:p w14:paraId="66F984DB" w14:textId="77777777" w:rsidR="000734B0" w:rsidRDefault="00AB3FA2">
      <w:pPr>
        <w:numPr>
          <w:ilvl w:val="1"/>
          <w:numId w:val="13"/>
        </w:numPr>
        <w:ind w:right="0" w:hanging="422"/>
      </w:pPr>
      <w:r>
        <w:lastRenderedPageBreak/>
        <w:t>目的・事業</w:t>
      </w:r>
      <w:r>
        <w:t xml:space="preserve"> </w:t>
      </w:r>
    </w:p>
    <w:p w14:paraId="0D6AB67B" w14:textId="77777777" w:rsidR="000734B0" w:rsidRDefault="00AB3FA2">
      <w:pPr>
        <w:numPr>
          <w:ilvl w:val="1"/>
          <w:numId w:val="13"/>
        </w:numPr>
        <w:ind w:right="0" w:hanging="422"/>
      </w:pPr>
      <w:r>
        <w:t>組織及び構成</w:t>
      </w:r>
      <w:r>
        <w:t xml:space="preserve">  </w:t>
      </w:r>
    </w:p>
    <w:p w14:paraId="51E735E5" w14:textId="77777777" w:rsidR="000734B0" w:rsidRDefault="00AB3FA2">
      <w:pPr>
        <w:numPr>
          <w:ilvl w:val="1"/>
          <w:numId w:val="13"/>
        </w:numPr>
        <w:ind w:right="0" w:hanging="422"/>
      </w:pPr>
      <w:r>
        <w:t>運営の方法</w:t>
      </w:r>
      <w:r>
        <w:t xml:space="preserve"> </w:t>
      </w:r>
    </w:p>
    <w:p w14:paraId="2E0B6849" w14:textId="77777777" w:rsidR="000734B0" w:rsidRDefault="00AB3FA2">
      <w:pPr>
        <w:numPr>
          <w:ilvl w:val="1"/>
          <w:numId w:val="13"/>
        </w:numPr>
        <w:ind w:right="0" w:hanging="422"/>
      </w:pPr>
      <w:r>
        <w:t>その他必要な事項</w:t>
      </w:r>
      <w:r>
        <w:t xml:space="preserve">  </w:t>
      </w:r>
    </w:p>
    <w:p w14:paraId="06AC870C" w14:textId="77777777" w:rsidR="000734B0" w:rsidRDefault="00AB3FA2">
      <w:pPr>
        <w:spacing w:after="96"/>
        <w:ind w:left="0" w:right="0" w:firstLine="0"/>
      </w:pPr>
      <w:r>
        <w:t xml:space="preserve"> </w:t>
      </w:r>
    </w:p>
    <w:p w14:paraId="23C598A0" w14:textId="77777777" w:rsidR="000734B0" w:rsidRDefault="00AB3FA2">
      <w:pPr>
        <w:spacing w:after="96"/>
        <w:ind w:left="10" w:right="976"/>
        <w:jc w:val="center"/>
      </w:pPr>
      <w:r>
        <w:rPr>
          <w:shd w:val="clear" w:color="auto" w:fill="D9D9D9"/>
        </w:rPr>
        <w:t>第９章</w:t>
      </w:r>
      <w:r>
        <w:rPr>
          <w:shd w:val="clear" w:color="auto" w:fill="D9D9D9"/>
        </w:rPr>
        <w:t xml:space="preserve"> </w:t>
      </w:r>
      <w:r>
        <w:rPr>
          <w:shd w:val="clear" w:color="auto" w:fill="D9D9D9"/>
        </w:rPr>
        <w:t>総</w:t>
      </w:r>
      <w:r>
        <w:rPr>
          <w:shd w:val="clear" w:color="auto" w:fill="D9D9D9"/>
        </w:rPr>
        <w:t xml:space="preserve"> </w:t>
      </w:r>
      <w:r>
        <w:rPr>
          <w:shd w:val="clear" w:color="auto" w:fill="D9D9D9"/>
        </w:rPr>
        <w:t>会</w:t>
      </w:r>
      <w:r>
        <w:t xml:space="preserve">  </w:t>
      </w:r>
    </w:p>
    <w:p w14:paraId="6E7CED9E" w14:textId="77777777" w:rsidR="000734B0" w:rsidRDefault="00AB3FA2">
      <w:pPr>
        <w:ind w:left="-5" w:right="0"/>
      </w:pPr>
      <w:r>
        <w:t>（開</w:t>
      </w:r>
      <w:r>
        <w:t xml:space="preserve"> </w:t>
      </w:r>
      <w:r>
        <w:t>催）</w:t>
      </w:r>
      <w:r>
        <w:t xml:space="preserve"> </w:t>
      </w:r>
    </w:p>
    <w:p w14:paraId="49B4A8C7" w14:textId="77777777" w:rsidR="000734B0" w:rsidRDefault="00AB3FA2">
      <w:pPr>
        <w:ind w:left="-5" w:right="0"/>
      </w:pPr>
      <w:r>
        <w:t>第</w:t>
      </w:r>
      <w:r>
        <w:t>31</w:t>
      </w:r>
      <w:r>
        <w:t>条</w:t>
      </w:r>
      <w:r>
        <w:t xml:space="preserve"> </w:t>
      </w:r>
      <w:r>
        <w:t>会長は、会員の親睦を図るため、少なくとも毎年１回総会を開催する。</w:t>
      </w:r>
      <w:r>
        <w:t xml:space="preserve"> </w:t>
      </w:r>
    </w:p>
    <w:p w14:paraId="32BBC72A" w14:textId="77777777" w:rsidR="000734B0" w:rsidRDefault="00AB3FA2">
      <w:pPr>
        <w:ind w:left="576" w:right="0"/>
      </w:pPr>
      <w:r>
        <w:t>２</w:t>
      </w:r>
      <w:r>
        <w:t xml:space="preserve"> </w:t>
      </w:r>
      <w:r>
        <w:t>会長は、総会において会務報告を行わなければならない。</w:t>
      </w:r>
      <w:r>
        <w:t xml:space="preserve">  </w:t>
      </w:r>
    </w:p>
    <w:p w14:paraId="68D46D2C" w14:textId="77777777" w:rsidR="000734B0" w:rsidRDefault="00AB3FA2">
      <w:pPr>
        <w:spacing w:after="96"/>
        <w:ind w:left="0" w:right="0" w:firstLine="0"/>
      </w:pPr>
      <w:r>
        <w:t xml:space="preserve"> </w:t>
      </w:r>
    </w:p>
    <w:p w14:paraId="386D25CC" w14:textId="77777777" w:rsidR="000734B0" w:rsidRDefault="00AB3FA2">
      <w:pPr>
        <w:ind w:left="2829" w:right="0"/>
      </w:pPr>
      <w:r>
        <w:rPr>
          <w:shd w:val="clear" w:color="auto" w:fill="D9D9D9"/>
        </w:rPr>
        <w:t>第</w:t>
      </w:r>
      <w:r>
        <w:rPr>
          <w:shd w:val="clear" w:color="auto" w:fill="D9D9D9"/>
        </w:rPr>
        <w:t xml:space="preserve">10 </w:t>
      </w:r>
      <w:r>
        <w:rPr>
          <w:shd w:val="clear" w:color="auto" w:fill="D9D9D9"/>
        </w:rPr>
        <w:t>章</w:t>
      </w:r>
      <w:r>
        <w:rPr>
          <w:shd w:val="clear" w:color="auto" w:fill="D9D9D9"/>
        </w:rPr>
        <w:t xml:space="preserve"> </w:t>
      </w:r>
      <w:r>
        <w:rPr>
          <w:shd w:val="clear" w:color="auto" w:fill="D9D9D9"/>
        </w:rPr>
        <w:t>会</w:t>
      </w:r>
      <w:r>
        <w:rPr>
          <w:shd w:val="clear" w:color="auto" w:fill="D9D9D9"/>
        </w:rPr>
        <w:t xml:space="preserve"> </w:t>
      </w:r>
      <w:r>
        <w:rPr>
          <w:shd w:val="clear" w:color="auto" w:fill="D9D9D9"/>
        </w:rPr>
        <w:t>計</w:t>
      </w:r>
      <w:r>
        <w:t xml:space="preserve">  </w:t>
      </w:r>
    </w:p>
    <w:p w14:paraId="4E4FE3C4" w14:textId="77777777" w:rsidR="000734B0" w:rsidRDefault="00AB3FA2">
      <w:pPr>
        <w:ind w:left="-5" w:right="0"/>
      </w:pPr>
      <w:r>
        <w:t>（経費の支弁）</w:t>
      </w:r>
      <w:r>
        <w:t xml:space="preserve"> </w:t>
      </w:r>
    </w:p>
    <w:p w14:paraId="69E1BC2E" w14:textId="77777777" w:rsidR="000734B0" w:rsidRDefault="00AB3FA2">
      <w:pPr>
        <w:spacing w:after="0" w:line="353" w:lineRule="auto"/>
        <w:ind w:left="-5" w:right="0"/>
      </w:pPr>
      <w:r>
        <w:t>第</w:t>
      </w:r>
      <w:r>
        <w:t>32</w:t>
      </w:r>
      <w:r>
        <w:t>条</w:t>
      </w:r>
      <w:r>
        <w:t xml:space="preserve"> </w:t>
      </w:r>
      <w:r>
        <w:t>本会の経費は、入会金、会費、寄附金及びその他の収入をもって支弁する。</w:t>
      </w:r>
      <w:r>
        <w:t xml:space="preserve"> </w:t>
      </w:r>
      <w:r>
        <w:t>（入会金及び会費）</w:t>
      </w:r>
      <w:r>
        <w:t xml:space="preserve">  </w:t>
      </w:r>
    </w:p>
    <w:p w14:paraId="13FD12B8" w14:textId="77777777" w:rsidR="000734B0" w:rsidRDefault="00AB3FA2">
      <w:pPr>
        <w:ind w:left="-5" w:right="0"/>
      </w:pPr>
      <w:r>
        <w:t>第</w:t>
      </w:r>
      <w:r>
        <w:t>33</w:t>
      </w:r>
      <w:r>
        <w:t>条</w:t>
      </w:r>
      <w:r>
        <w:t xml:space="preserve"> </w:t>
      </w:r>
      <w:r>
        <w:t>本会は、正会員から入会金及び会費を徴収することができる。</w:t>
      </w:r>
      <w:r>
        <w:t xml:space="preserve"> </w:t>
      </w:r>
    </w:p>
    <w:p w14:paraId="6EC3E6CC" w14:textId="77777777" w:rsidR="000734B0" w:rsidRDefault="00AB3FA2">
      <w:pPr>
        <w:ind w:left="-5" w:right="0"/>
      </w:pPr>
      <w:r>
        <w:t>（入会金及び会費の額）</w:t>
      </w:r>
      <w:r>
        <w:t xml:space="preserve">  </w:t>
      </w:r>
    </w:p>
    <w:p w14:paraId="6C7A04A9" w14:textId="77777777" w:rsidR="000734B0" w:rsidRDefault="00AB3FA2">
      <w:pPr>
        <w:ind w:left="-5" w:right="0"/>
      </w:pPr>
      <w:r>
        <w:t>第</w:t>
      </w:r>
      <w:r>
        <w:t>34</w:t>
      </w:r>
      <w:r>
        <w:t>条</w:t>
      </w:r>
      <w:r>
        <w:t xml:space="preserve"> </w:t>
      </w:r>
      <w:r>
        <w:t>入会金及び会費の額等に関しては、規則でこれを定める。</w:t>
      </w:r>
      <w:r>
        <w:t xml:space="preserve"> </w:t>
      </w:r>
    </w:p>
    <w:p w14:paraId="2011BE9C" w14:textId="77777777" w:rsidR="000734B0" w:rsidRDefault="00AB3FA2">
      <w:pPr>
        <w:ind w:left="-5" w:right="0"/>
      </w:pPr>
      <w:r>
        <w:t>（予算及び事業計画）</w:t>
      </w:r>
      <w:r>
        <w:t xml:space="preserve"> </w:t>
      </w:r>
    </w:p>
    <w:p w14:paraId="63CA19D9" w14:textId="77777777" w:rsidR="000734B0" w:rsidRDefault="00AB3FA2">
      <w:pPr>
        <w:ind w:left="-5" w:right="0"/>
      </w:pPr>
      <w:r>
        <w:t>第</w:t>
      </w:r>
      <w:r>
        <w:t xml:space="preserve"> 35 </w:t>
      </w:r>
      <w:r>
        <w:t>条</w:t>
      </w:r>
      <w:r>
        <w:t xml:space="preserve"> </w:t>
      </w:r>
      <w:r>
        <w:t>本会の予算及び事業計画は、会長が作成し、理事会の承認を経て、評議員会の議決を得なければならない。</w:t>
      </w:r>
      <w:r>
        <w:t xml:space="preserve"> </w:t>
      </w:r>
    </w:p>
    <w:p w14:paraId="5B4E75FE" w14:textId="77777777" w:rsidR="000734B0" w:rsidRDefault="00AB3FA2">
      <w:pPr>
        <w:ind w:left="-5" w:right="0"/>
      </w:pPr>
      <w:r>
        <w:t>（事業報告及び決算）</w:t>
      </w:r>
      <w:r>
        <w:t xml:space="preserve"> </w:t>
      </w:r>
    </w:p>
    <w:p w14:paraId="6C117B25" w14:textId="77777777" w:rsidR="000734B0" w:rsidRDefault="00AB3FA2">
      <w:pPr>
        <w:spacing w:after="0" w:line="353" w:lineRule="auto"/>
        <w:ind w:left="693" w:right="0" w:hanging="708"/>
      </w:pPr>
      <w:r>
        <w:t>第</w:t>
      </w:r>
      <w:r>
        <w:t xml:space="preserve"> 36 </w:t>
      </w:r>
      <w:r>
        <w:t>条</w:t>
      </w:r>
      <w:r>
        <w:t xml:space="preserve"> </w:t>
      </w:r>
      <w:r>
        <w:t>本会の事業報告及び決算は、会長が事業報告書、収支計算書等を作成し、監査役の監査を受け、理事会の承認を経て、評議員会の議決を得なければならない。</w:t>
      </w:r>
      <w:r>
        <w:t xml:space="preserve">  </w:t>
      </w:r>
    </w:p>
    <w:p w14:paraId="75AE2D87" w14:textId="77777777" w:rsidR="000734B0" w:rsidRDefault="00AB3FA2">
      <w:pPr>
        <w:ind w:left="-5" w:right="0"/>
      </w:pPr>
      <w:r>
        <w:t>（会計年度）</w:t>
      </w:r>
      <w:r>
        <w:t xml:space="preserve">  </w:t>
      </w:r>
    </w:p>
    <w:p w14:paraId="3615943F" w14:textId="77777777" w:rsidR="000734B0" w:rsidRDefault="00AB3FA2">
      <w:pPr>
        <w:ind w:left="-5" w:right="0"/>
      </w:pPr>
      <w:r>
        <w:t>第</w:t>
      </w:r>
      <w:r>
        <w:t>37</w:t>
      </w:r>
      <w:r>
        <w:t>条</w:t>
      </w:r>
      <w:r>
        <w:t xml:space="preserve"> </w:t>
      </w:r>
      <w:r>
        <w:t>本会の会計年度は、毎年４月１日に始まり、翌年３月</w:t>
      </w:r>
      <w:r>
        <w:t>31</w:t>
      </w:r>
      <w:r>
        <w:t>日に終わる。</w:t>
      </w:r>
      <w:r>
        <w:t xml:space="preserve">  </w:t>
      </w:r>
    </w:p>
    <w:p w14:paraId="74E506A1" w14:textId="77777777" w:rsidR="000734B0" w:rsidRDefault="00AB3FA2">
      <w:pPr>
        <w:spacing w:after="96"/>
        <w:ind w:left="0" w:right="0" w:firstLine="0"/>
      </w:pPr>
      <w:r>
        <w:t xml:space="preserve"> </w:t>
      </w:r>
    </w:p>
    <w:p w14:paraId="113C5536" w14:textId="77777777" w:rsidR="000734B0" w:rsidRDefault="00AB3FA2">
      <w:pPr>
        <w:spacing w:after="96"/>
        <w:ind w:left="10" w:right="344"/>
        <w:jc w:val="center"/>
      </w:pPr>
      <w:r>
        <w:rPr>
          <w:shd w:val="clear" w:color="auto" w:fill="D9D9D9"/>
        </w:rPr>
        <w:t>第</w:t>
      </w:r>
      <w:r>
        <w:rPr>
          <w:shd w:val="clear" w:color="auto" w:fill="D9D9D9"/>
        </w:rPr>
        <w:t>11</w:t>
      </w:r>
      <w:r>
        <w:rPr>
          <w:shd w:val="clear" w:color="auto" w:fill="D9D9D9"/>
        </w:rPr>
        <w:t>章</w:t>
      </w:r>
      <w:r>
        <w:rPr>
          <w:shd w:val="clear" w:color="auto" w:fill="D9D9D9"/>
        </w:rPr>
        <w:t xml:space="preserve"> </w:t>
      </w:r>
      <w:r>
        <w:rPr>
          <w:shd w:val="clear" w:color="auto" w:fill="D9D9D9"/>
        </w:rPr>
        <w:t>規約の変更</w:t>
      </w:r>
      <w:r>
        <w:t xml:space="preserve">  </w:t>
      </w:r>
    </w:p>
    <w:p w14:paraId="529DC2DF" w14:textId="77777777" w:rsidR="000734B0" w:rsidRDefault="00AB3FA2">
      <w:pPr>
        <w:ind w:left="-5" w:right="0"/>
      </w:pPr>
      <w:r>
        <w:t>（規約の変更）</w:t>
      </w:r>
      <w:r>
        <w:t xml:space="preserve"> </w:t>
      </w:r>
    </w:p>
    <w:p w14:paraId="0949BF14" w14:textId="77777777" w:rsidR="000734B0" w:rsidRDefault="00AB3FA2">
      <w:pPr>
        <w:spacing w:after="0" w:line="353" w:lineRule="auto"/>
        <w:ind w:left="693" w:right="0" w:hanging="708"/>
      </w:pPr>
      <w:r>
        <w:t>第</w:t>
      </w:r>
      <w:r>
        <w:t xml:space="preserve"> 38 </w:t>
      </w:r>
      <w:r>
        <w:t>条</w:t>
      </w:r>
      <w:r>
        <w:t xml:space="preserve"> </w:t>
      </w:r>
      <w:r>
        <w:t>本規約は、評議員会において、出席した評議員の３分の２</w:t>
      </w:r>
      <w:r>
        <w:t>以上による議決があったときは、改正することができる。</w:t>
      </w:r>
      <w:r>
        <w:t xml:space="preserve"> </w:t>
      </w:r>
    </w:p>
    <w:p w14:paraId="6D34227A" w14:textId="77777777" w:rsidR="000734B0" w:rsidRDefault="00AB3FA2">
      <w:pPr>
        <w:spacing w:after="96"/>
        <w:ind w:left="0" w:right="0" w:firstLine="0"/>
      </w:pPr>
      <w:r>
        <w:t xml:space="preserve"> </w:t>
      </w:r>
    </w:p>
    <w:p w14:paraId="041B95B7" w14:textId="77777777" w:rsidR="000734B0" w:rsidRDefault="00AB3FA2">
      <w:pPr>
        <w:ind w:left="-5" w:right="0"/>
      </w:pPr>
      <w:r>
        <w:t>附</w:t>
      </w:r>
      <w:r>
        <w:t xml:space="preserve">   </w:t>
      </w:r>
      <w:r>
        <w:t>則（平成</w:t>
      </w:r>
      <w:r>
        <w:t>18</w:t>
      </w:r>
      <w:r>
        <w:t>年</w:t>
      </w:r>
      <w:r>
        <w:t>6</w:t>
      </w:r>
      <w:r>
        <w:t>月</w:t>
      </w:r>
      <w:r>
        <w:t>3</w:t>
      </w:r>
      <w:r>
        <w:t>日改定）</w:t>
      </w:r>
      <w:r>
        <w:t xml:space="preserve"> </w:t>
      </w:r>
    </w:p>
    <w:p w14:paraId="314B3678" w14:textId="77777777" w:rsidR="000734B0" w:rsidRDefault="00AB3FA2">
      <w:pPr>
        <w:ind w:left="-5" w:right="0"/>
      </w:pPr>
      <w:r>
        <w:lastRenderedPageBreak/>
        <w:t>本規約は、その改正が議決された評議員会の終結の時から施行する。</w:t>
      </w:r>
      <w:r>
        <w:t xml:space="preserve"> </w:t>
      </w:r>
    </w:p>
    <w:p w14:paraId="2D755AC8" w14:textId="77777777" w:rsidR="000734B0" w:rsidRDefault="00AB3FA2">
      <w:pPr>
        <w:spacing w:after="96"/>
        <w:ind w:left="0" w:right="0" w:firstLine="0"/>
      </w:pPr>
      <w:r>
        <w:t xml:space="preserve"> </w:t>
      </w:r>
    </w:p>
    <w:p w14:paraId="0A28858C" w14:textId="77777777" w:rsidR="000734B0" w:rsidRDefault="00AB3FA2">
      <w:pPr>
        <w:ind w:left="-5" w:right="0"/>
      </w:pPr>
      <w:r>
        <w:t>附</w:t>
      </w:r>
      <w:r>
        <w:t xml:space="preserve">  </w:t>
      </w:r>
      <w:r>
        <w:t>則（平成</w:t>
      </w:r>
      <w:r>
        <w:t>27</w:t>
      </w:r>
      <w:r>
        <w:t>年</w:t>
      </w:r>
      <w:r>
        <w:t>6</w:t>
      </w:r>
      <w:r>
        <w:t>月</w:t>
      </w:r>
      <w:r>
        <w:t>6</w:t>
      </w:r>
      <w:r>
        <w:t>日改定）</w:t>
      </w:r>
      <w:r>
        <w:t xml:space="preserve">  </w:t>
      </w:r>
    </w:p>
    <w:p w14:paraId="4F980BFF" w14:textId="77777777" w:rsidR="000734B0" w:rsidRDefault="00AB3FA2">
      <w:pPr>
        <w:ind w:left="-5" w:right="0"/>
      </w:pPr>
      <w:r>
        <w:t>本規約は、平成</w:t>
      </w:r>
      <w:r>
        <w:t xml:space="preserve"> 28</w:t>
      </w:r>
      <w:r>
        <w:t>年</w:t>
      </w:r>
      <w:r>
        <w:t xml:space="preserve"> 4</w:t>
      </w:r>
      <w:r>
        <w:t>月</w:t>
      </w:r>
      <w:r>
        <w:t xml:space="preserve">1 </w:t>
      </w:r>
      <w:r>
        <w:t>日から施行する。</w:t>
      </w:r>
      <w:r>
        <w:t xml:space="preserve"> </w:t>
      </w:r>
    </w:p>
    <w:p w14:paraId="17112210" w14:textId="77777777" w:rsidR="000734B0" w:rsidRDefault="00AB3FA2">
      <w:pPr>
        <w:spacing w:after="96"/>
        <w:ind w:left="0" w:right="0" w:firstLine="0"/>
      </w:pPr>
      <w:r>
        <w:t xml:space="preserve"> </w:t>
      </w:r>
    </w:p>
    <w:p w14:paraId="07546CEC" w14:textId="77777777" w:rsidR="000734B0" w:rsidRPr="00CD06FD" w:rsidRDefault="00AB3FA2">
      <w:pPr>
        <w:spacing w:after="96"/>
        <w:ind w:left="-5" w:right="0"/>
        <w:rPr>
          <w:color w:val="auto"/>
        </w:rPr>
      </w:pPr>
      <w:r w:rsidRPr="00CD06FD">
        <w:rPr>
          <w:color w:val="auto"/>
        </w:rPr>
        <w:t>附</w:t>
      </w:r>
      <w:r w:rsidRPr="00CD06FD">
        <w:rPr>
          <w:color w:val="auto"/>
        </w:rPr>
        <w:t xml:space="preserve">  </w:t>
      </w:r>
      <w:r w:rsidRPr="00CD06FD">
        <w:rPr>
          <w:color w:val="auto"/>
        </w:rPr>
        <w:t>則（令和</w:t>
      </w:r>
      <w:r w:rsidRPr="00CD06FD">
        <w:rPr>
          <w:color w:val="auto"/>
        </w:rPr>
        <w:t>4</w:t>
      </w:r>
      <w:r w:rsidRPr="00CD06FD">
        <w:rPr>
          <w:color w:val="auto"/>
        </w:rPr>
        <w:t>年</w:t>
      </w:r>
      <w:r w:rsidRPr="00CD06FD">
        <w:rPr>
          <w:color w:val="auto"/>
        </w:rPr>
        <w:t>6</w:t>
      </w:r>
      <w:r w:rsidRPr="00CD06FD">
        <w:rPr>
          <w:color w:val="auto"/>
        </w:rPr>
        <w:t>月</w:t>
      </w:r>
      <w:r w:rsidRPr="00CD06FD">
        <w:rPr>
          <w:color w:val="auto"/>
        </w:rPr>
        <w:t>3</w:t>
      </w:r>
      <w:r w:rsidRPr="00CD06FD">
        <w:rPr>
          <w:color w:val="auto"/>
        </w:rPr>
        <w:t>日改定）</w:t>
      </w:r>
      <w:r w:rsidRPr="00CD06FD">
        <w:rPr>
          <w:color w:val="auto"/>
        </w:rPr>
        <w:t xml:space="preserve">  </w:t>
      </w:r>
    </w:p>
    <w:p w14:paraId="4CE35A8C" w14:textId="77777777" w:rsidR="000734B0" w:rsidRPr="00CD06FD" w:rsidRDefault="00AB3FA2">
      <w:pPr>
        <w:spacing w:after="3"/>
        <w:ind w:left="-5" w:right="0"/>
        <w:rPr>
          <w:color w:val="auto"/>
        </w:rPr>
      </w:pPr>
      <w:r w:rsidRPr="00CD06FD">
        <w:rPr>
          <w:color w:val="auto"/>
        </w:rPr>
        <w:t>本規約は、その改正が議決された評議員会の終結の時から施行する。</w:t>
      </w:r>
      <w:r w:rsidRPr="00CD06FD">
        <w:rPr>
          <w:color w:val="auto"/>
        </w:rPr>
        <w:t xml:space="preserve"> </w:t>
      </w:r>
    </w:p>
    <w:sectPr w:rsidR="000734B0" w:rsidRPr="00CD06FD">
      <w:pgSz w:w="11906" w:h="16838"/>
      <w:pgMar w:top="2060" w:right="1447" w:bottom="196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51E7"/>
    <w:multiLevelType w:val="hybridMultilevel"/>
    <w:tmpl w:val="82C0633E"/>
    <w:lvl w:ilvl="0" w:tplc="CE96C9A0">
      <w:start w:val="1"/>
      <w:numFmt w:val="decimal"/>
      <w:lvlText w:val="(%1)"/>
      <w:lvlJc w:val="left"/>
      <w:pPr>
        <w:ind w:left="1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C44BD98">
      <w:start w:val="1"/>
      <w:numFmt w:val="lowerLetter"/>
      <w:lvlText w:val="%2"/>
      <w:lvlJc w:val="left"/>
      <w:pPr>
        <w:ind w:left="19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92A6CF6">
      <w:start w:val="1"/>
      <w:numFmt w:val="lowerRoman"/>
      <w:lvlText w:val="%3"/>
      <w:lvlJc w:val="left"/>
      <w:pPr>
        <w:ind w:left="26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1DC3D94">
      <w:start w:val="1"/>
      <w:numFmt w:val="decimal"/>
      <w:lvlText w:val="%4"/>
      <w:lvlJc w:val="left"/>
      <w:pPr>
        <w:ind w:left="33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F4B892">
      <w:start w:val="1"/>
      <w:numFmt w:val="lowerLetter"/>
      <w:lvlText w:val="%5"/>
      <w:lvlJc w:val="left"/>
      <w:pPr>
        <w:ind w:left="4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4840A94">
      <w:start w:val="1"/>
      <w:numFmt w:val="lowerRoman"/>
      <w:lvlText w:val="%6"/>
      <w:lvlJc w:val="left"/>
      <w:pPr>
        <w:ind w:left="4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7FA0EF8">
      <w:start w:val="1"/>
      <w:numFmt w:val="decimal"/>
      <w:lvlText w:val="%7"/>
      <w:lvlJc w:val="left"/>
      <w:pPr>
        <w:ind w:left="5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D74B5FC">
      <w:start w:val="1"/>
      <w:numFmt w:val="lowerLetter"/>
      <w:lvlText w:val="%8"/>
      <w:lvlJc w:val="left"/>
      <w:pPr>
        <w:ind w:left="6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6E84BE">
      <w:start w:val="1"/>
      <w:numFmt w:val="lowerRoman"/>
      <w:lvlText w:val="%9"/>
      <w:lvlJc w:val="left"/>
      <w:pPr>
        <w:ind w:left="6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A0709B"/>
    <w:multiLevelType w:val="hybridMultilevel"/>
    <w:tmpl w:val="8FC63EB6"/>
    <w:lvl w:ilvl="0" w:tplc="40521A32">
      <w:start w:val="1"/>
      <w:numFmt w:val="decimal"/>
      <w:lvlText w:val="(%1)"/>
      <w:lvlJc w:val="left"/>
      <w:pPr>
        <w:ind w:left="1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14E5D58">
      <w:start w:val="1"/>
      <w:numFmt w:val="lowerLetter"/>
      <w:lvlText w:val="%2"/>
      <w:lvlJc w:val="left"/>
      <w:pPr>
        <w:ind w:left="2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6625A8">
      <w:start w:val="1"/>
      <w:numFmt w:val="lowerRoman"/>
      <w:lvlText w:val="%3"/>
      <w:lvlJc w:val="left"/>
      <w:pPr>
        <w:ind w:left="27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B904908">
      <w:start w:val="1"/>
      <w:numFmt w:val="decimal"/>
      <w:lvlText w:val="%4"/>
      <w:lvlJc w:val="left"/>
      <w:pPr>
        <w:ind w:left="34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246DB80">
      <w:start w:val="1"/>
      <w:numFmt w:val="lowerLetter"/>
      <w:lvlText w:val="%5"/>
      <w:lvlJc w:val="left"/>
      <w:pPr>
        <w:ind w:left="41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FCCE612">
      <w:start w:val="1"/>
      <w:numFmt w:val="lowerRoman"/>
      <w:lvlText w:val="%6"/>
      <w:lvlJc w:val="left"/>
      <w:pPr>
        <w:ind w:left="49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28CD406">
      <w:start w:val="1"/>
      <w:numFmt w:val="decimal"/>
      <w:lvlText w:val="%7"/>
      <w:lvlJc w:val="left"/>
      <w:pPr>
        <w:ind w:left="56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9B6F58E">
      <w:start w:val="1"/>
      <w:numFmt w:val="lowerLetter"/>
      <w:lvlText w:val="%8"/>
      <w:lvlJc w:val="left"/>
      <w:pPr>
        <w:ind w:left="63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8522848">
      <w:start w:val="1"/>
      <w:numFmt w:val="lowerRoman"/>
      <w:lvlText w:val="%9"/>
      <w:lvlJc w:val="left"/>
      <w:pPr>
        <w:ind w:left="7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E8A1FC2"/>
    <w:multiLevelType w:val="hybridMultilevel"/>
    <w:tmpl w:val="24E02920"/>
    <w:lvl w:ilvl="0" w:tplc="3D16E4D4">
      <w:start w:val="2"/>
      <w:numFmt w:val="decimalFullWidth"/>
      <w:lvlText w:val="%1"/>
      <w:lvlJc w:val="left"/>
      <w:pPr>
        <w:ind w:left="8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504FBCE">
      <w:start w:val="1"/>
      <w:numFmt w:val="lowerLetter"/>
      <w:lvlText w:val="%2"/>
      <w:lvlJc w:val="left"/>
      <w:pPr>
        <w:ind w:left="1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AA08CF0">
      <w:start w:val="1"/>
      <w:numFmt w:val="lowerRoman"/>
      <w:lvlText w:val="%3"/>
      <w:lvlJc w:val="left"/>
      <w:pPr>
        <w:ind w:left="2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E04FD6">
      <w:start w:val="1"/>
      <w:numFmt w:val="decimal"/>
      <w:lvlText w:val="%4"/>
      <w:lvlJc w:val="left"/>
      <w:pPr>
        <w:ind w:left="3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D661F4">
      <w:start w:val="1"/>
      <w:numFmt w:val="lowerLetter"/>
      <w:lvlText w:val="%5"/>
      <w:lvlJc w:val="left"/>
      <w:pPr>
        <w:ind w:left="3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7F89C62">
      <w:start w:val="1"/>
      <w:numFmt w:val="lowerRoman"/>
      <w:lvlText w:val="%6"/>
      <w:lvlJc w:val="left"/>
      <w:pPr>
        <w:ind w:left="4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DEE4EEE">
      <w:start w:val="1"/>
      <w:numFmt w:val="decimal"/>
      <w:lvlText w:val="%7"/>
      <w:lvlJc w:val="left"/>
      <w:pPr>
        <w:ind w:left="5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1FA1E76">
      <w:start w:val="1"/>
      <w:numFmt w:val="lowerLetter"/>
      <w:lvlText w:val="%8"/>
      <w:lvlJc w:val="left"/>
      <w:pPr>
        <w:ind w:left="5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6FE5B56">
      <w:start w:val="1"/>
      <w:numFmt w:val="lowerRoman"/>
      <w:lvlText w:val="%9"/>
      <w:lvlJc w:val="left"/>
      <w:pPr>
        <w:ind w:left="6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0CE0DFF"/>
    <w:multiLevelType w:val="hybridMultilevel"/>
    <w:tmpl w:val="63808250"/>
    <w:lvl w:ilvl="0" w:tplc="C67276B4">
      <w:start w:val="2"/>
      <w:numFmt w:val="decimalFullWidth"/>
      <w:lvlText w:val="%1"/>
      <w:lvlJc w:val="left"/>
      <w:pPr>
        <w:ind w:left="8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3095DC">
      <w:start w:val="1"/>
      <w:numFmt w:val="decimal"/>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FFA62DE">
      <w:start w:val="1"/>
      <w:numFmt w:val="lowerRoman"/>
      <w:lvlText w:val="%3"/>
      <w:lvlJc w:val="left"/>
      <w:pPr>
        <w:ind w:left="1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3848A2">
      <w:start w:val="1"/>
      <w:numFmt w:val="decimal"/>
      <w:lvlText w:val="%4"/>
      <w:lvlJc w:val="left"/>
      <w:pPr>
        <w:ind w:left="2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8DA7384">
      <w:start w:val="1"/>
      <w:numFmt w:val="lowerLetter"/>
      <w:lvlText w:val="%5"/>
      <w:lvlJc w:val="left"/>
      <w:pPr>
        <w:ind w:left="3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D4E7182">
      <w:start w:val="1"/>
      <w:numFmt w:val="lowerRoman"/>
      <w:lvlText w:val="%6"/>
      <w:lvlJc w:val="left"/>
      <w:pPr>
        <w:ind w:left="4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24CFA5E">
      <w:start w:val="1"/>
      <w:numFmt w:val="decimal"/>
      <w:lvlText w:val="%7"/>
      <w:lvlJc w:val="left"/>
      <w:pPr>
        <w:ind w:left="4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E1A615E">
      <w:start w:val="1"/>
      <w:numFmt w:val="lowerLetter"/>
      <w:lvlText w:val="%8"/>
      <w:lvlJc w:val="left"/>
      <w:pPr>
        <w:ind w:left="5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96C0EFE">
      <w:start w:val="1"/>
      <w:numFmt w:val="lowerRoman"/>
      <w:lvlText w:val="%9"/>
      <w:lvlJc w:val="left"/>
      <w:pPr>
        <w:ind w:left="6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8320DBF"/>
    <w:multiLevelType w:val="hybridMultilevel"/>
    <w:tmpl w:val="342A750A"/>
    <w:lvl w:ilvl="0" w:tplc="65CA8AF8">
      <w:start w:val="2"/>
      <w:numFmt w:val="decimalFullWidth"/>
      <w:lvlText w:val="%1"/>
      <w:lvlJc w:val="left"/>
      <w:pPr>
        <w:ind w:left="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AED4DC">
      <w:start w:val="1"/>
      <w:numFmt w:val="lowerLetter"/>
      <w:lvlText w:val="%2"/>
      <w:lvlJc w:val="left"/>
      <w:pPr>
        <w:ind w:left="1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20D696">
      <w:start w:val="1"/>
      <w:numFmt w:val="lowerRoman"/>
      <w:lvlText w:val="%3"/>
      <w:lvlJc w:val="left"/>
      <w:pPr>
        <w:ind w:left="2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826CDFC">
      <w:start w:val="1"/>
      <w:numFmt w:val="decimal"/>
      <w:lvlText w:val="%4"/>
      <w:lvlJc w:val="left"/>
      <w:pPr>
        <w:ind w:left="3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FDE9D50">
      <w:start w:val="1"/>
      <w:numFmt w:val="lowerLetter"/>
      <w:lvlText w:val="%5"/>
      <w:lvlJc w:val="left"/>
      <w:pPr>
        <w:ind w:left="3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D8AA36">
      <w:start w:val="1"/>
      <w:numFmt w:val="lowerRoman"/>
      <w:lvlText w:val="%6"/>
      <w:lvlJc w:val="left"/>
      <w:pPr>
        <w:ind w:left="4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B90FCC2">
      <w:start w:val="1"/>
      <w:numFmt w:val="decimal"/>
      <w:lvlText w:val="%7"/>
      <w:lvlJc w:val="left"/>
      <w:pPr>
        <w:ind w:left="5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2E67840">
      <w:start w:val="1"/>
      <w:numFmt w:val="lowerLetter"/>
      <w:lvlText w:val="%8"/>
      <w:lvlJc w:val="left"/>
      <w:pPr>
        <w:ind w:left="59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3BE2114">
      <w:start w:val="1"/>
      <w:numFmt w:val="lowerRoman"/>
      <w:lvlText w:val="%9"/>
      <w:lvlJc w:val="left"/>
      <w:pPr>
        <w:ind w:left="66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D6B7668"/>
    <w:multiLevelType w:val="hybridMultilevel"/>
    <w:tmpl w:val="A906D07E"/>
    <w:lvl w:ilvl="0" w:tplc="09D2303A">
      <w:start w:val="1"/>
      <w:numFmt w:val="decimal"/>
      <w:lvlText w:val="(%1)"/>
      <w:lvlJc w:val="left"/>
      <w:pPr>
        <w:ind w:left="1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F6AA486">
      <w:start w:val="1"/>
      <w:numFmt w:val="lowerLetter"/>
      <w:lvlText w:val="%2"/>
      <w:lvlJc w:val="left"/>
      <w:pPr>
        <w:ind w:left="2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A621868">
      <w:start w:val="1"/>
      <w:numFmt w:val="lowerRoman"/>
      <w:lvlText w:val="%3"/>
      <w:lvlJc w:val="left"/>
      <w:pPr>
        <w:ind w:left="27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D4C818E">
      <w:start w:val="1"/>
      <w:numFmt w:val="decimal"/>
      <w:lvlText w:val="%4"/>
      <w:lvlJc w:val="left"/>
      <w:pPr>
        <w:ind w:left="34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C7CC1FA">
      <w:start w:val="1"/>
      <w:numFmt w:val="lowerLetter"/>
      <w:lvlText w:val="%5"/>
      <w:lvlJc w:val="left"/>
      <w:pPr>
        <w:ind w:left="41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11E91E8">
      <w:start w:val="1"/>
      <w:numFmt w:val="lowerRoman"/>
      <w:lvlText w:val="%6"/>
      <w:lvlJc w:val="left"/>
      <w:pPr>
        <w:ind w:left="49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A5247E6">
      <w:start w:val="1"/>
      <w:numFmt w:val="decimal"/>
      <w:lvlText w:val="%7"/>
      <w:lvlJc w:val="left"/>
      <w:pPr>
        <w:ind w:left="56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F32433C">
      <w:start w:val="1"/>
      <w:numFmt w:val="lowerLetter"/>
      <w:lvlText w:val="%8"/>
      <w:lvlJc w:val="left"/>
      <w:pPr>
        <w:ind w:left="63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B6D074">
      <w:start w:val="1"/>
      <w:numFmt w:val="lowerRoman"/>
      <w:lvlText w:val="%9"/>
      <w:lvlJc w:val="left"/>
      <w:pPr>
        <w:ind w:left="7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A1507E"/>
    <w:multiLevelType w:val="hybridMultilevel"/>
    <w:tmpl w:val="49F0CEEE"/>
    <w:lvl w:ilvl="0" w:tplc="30A6D28C">
      <w:start w:val="2"/>
      <w:numFmt w:val="decimalFullWidth"/>
      <w:lvlText w:val="%1"/>
      <w:lvlJc w:val="left"/>
      <w:pPr>
        <w:ind w:left="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A67474">
      <w:start w:val="1"/>
      <w:numFmt w:val="lowerLetter"/>
      <w:lvlText w:val="%2"/>
      <w:lvlJc w:val="left"/>
      <w:pPr>
        <w:ind w:left="1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40A02D4">
      <w:start w:val="1"/>
      <w:numFmt w:val="lowerRoman"/>
      <w:lvlText w:val="%3"/>
      <w:lvlJc w:val="left"/>
      <w:pPr>
        <w:ind w:left="2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8686CA8">
      <w:start w:val="1"/>
      <w:numFmt w:val="decimal"/>
      <w:lvlText w:val="%4"/>
      <w:lvlJc w:val="left"/>
      <w:pPr>
        <w:ind w:left="3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8277B6">
      <w:start w:val="1"/>
      <w:numFmt w:val="lowerLetter"/>
      <w:lvlText w:val="%5"/>
      <w:lvlJc w:val="left"/>
      <w:pPr>
        <w:ind w:left="3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4F2F400">
      <w:start w:val="1"/>
      <w:numFmt w:val="lowerRoman"/>
      <w:lvlText w:val="%6"/>
      <w:lvlJc w:val="left"/>
      <w:pPr>
        <w:ind w:left="4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0FCC24E">
      <w:start w:val="1"/>
      <w:numFmt w:val="decimal"/>
      <w:lvlText w:val="%7"/>
      <w:lvlJc w:val="left"/>
      <w:pPr>
        <w:ind w:left="5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E450FA">
      <w:start w:val="1"/>
      <w:numFmt w:val="lowerLetter"/>
      <w:lvlText w:val="%8"/>
      <w:lvlJc w:val="left"/>
      <w:pPr>
        <w:ind w:left="5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D64EEBA">
      <w:start w:val="1"/>
      <w:numFmt w:val="lowerRoman"/>
      <w:lvlText w:val="%9"/>
      <w:lvlJc w:val="left"/>
      <w:pPr>
        <w:ind w:left="6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7182A73"/>
    <w:multiLevelType w:val="hybridMultilevel"/>
    <w:tmpl w:val="93B03C8E"/>
    <w:lvl w:ilvl="0" w:tplc="71900746">
      <w:start w:val="2"/>
      <w:numFmt w:val="decimalFullWidth"/>
      <w:lvlText w:val="%1"/>
      <w:lvlJc w:val="left"/>
      <w:pPr>
        <w:ind w:left="8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5F68F52">
      <w:start w:val="1"/>
      <w:numFmt w:val="decimal"/>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DA9420">
      <w:start w:val="1"/>
      <w:numFmt w:val="lowerRoman"/>
      <w:lvlText w:val="%3"/>
      <w:lvlJc w:val="left"/>
      <w:pPr>
        <w:ind w:left="1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5FCD1B0">
      <w:start w:val="1"/>
      <w:numFmt w:val="decimal"/>
      <w:lvlText w:val="%4"/>
      <w:lvlJc w:val="left"/>
      <w:pPr>
        <w:ind w:left="2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FE1878">
      <w:start w:val="1"/>
      <w:numFmt w:val="lowerLetter"/>
      <w:lvlText w:val="%5"/>
      <w:lvlJc w:val="left"/>
      <w:pPr>
        <w:ind w:left="3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9CBD48">
      <w:start w:val="1"/>
      <w:numFmt w:val="lowerRoman"/>
      <w:lvlText w:val="%6"/>
      <w:lvlJc w:val="left"/>
      <w:pPr>
        <w:ind w:left="4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99ECE04">
      <w:start w:val="1"/>
      <w:numFmt w:val="decimal"/>
      <w:lvlText w:val="%7"/>
      <w:lvlJc w:val="left"/>
      <w:pPr>
        <w:ind w:left="4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B6E974">
      <w:start w:val="1"/>
      <w:numFmt w:val="lowerLetter"/>
      <w:lvlText w:val="%8"/>
      <w:lvlJc w:val="left"/>
      <w:pPr>
        <w:ind w:left="5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5A6D76">
      <w:start w:val="1"/>
      <w:numFmt w:val="lowerRoman"/>
      <w:lvlText w:val="%9"/>
      <w:lvlJc w:val="left"/>
      <w:pPr>
        <w:ind w:left="6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70C3A5B"/>
    <w:multiLevelType w:val="hybridMultilevel"/>
    <w:tmpl w:val="FE28E78A"/>
    <w:lvl w:ilvl="0" w:tplc="45C63BA4">
      <w:start w:val="2"/>
      <w:numFmt w:val="decimalFullWidth"/>
      <w:lvlText w:val="%1"/>
      <w:lvlJc w:val="left"/>
      <w:pPr>
        <w:ind w:left="8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1C6EA9A">
      <w:start w:val="1"/>
      <w:numFmt w:val="decimal"/>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99E1C66">
      <w:start w:val="1"/>
      <w:numFmt w:val="lowerRoman"/>
      <w:lvlText w:val="%3"/>
      <w:lvlJc w:val="left"/>
      <w:pPr>
        <w:ind w:left="1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64A00F8">
      <w:start w:val="1"/>
      <w:numFmt w:val="decimal"/>
      <w:lvlText w:val="%4"/>
      <w:lvlJc w:val="left"/>
      <w:pPr>
        <w:ind w:left="2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C260D86">
      <w:start w:val="1"/>
      <w:numFmt w:val="lowerLetter"/>
      <w:lvlText w:val="%5"/>
      <w:lvlJc w:val="left"/>
      <w:pPr>
        <w:ind w:left="3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A9C3D5E">
      <w:start w:val="1"/>
      <w:numFmt w:val="lowerRoman"/>
      <w:lvlText w:val="%6"/>
      <w:lvlJc w:val="left"/>
      <w:pPr>
        <w:ind w:left="4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AC0AEB8">
      <w:start w:val="1"/>
      <w:numFmt w:val="decimal"/>
      <w:lvlText w:val="%7"/>
      <w:lvlJc w:val="left"/>
      <w:pPr>
        <w:ind w:left="4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804FF4">
      <w:start w:val="1"/>
      <w:numFmt w:val="lowerLetter"/>
      <w:lvlText w:val="%8"/>
      <w:lvlJc w:val="left"/>
      <w:pPr>
        <w:ind w:left="5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19EC710">
      <w:start w:val="1"/>
      <w:numFmt w:val="lowerRoman"/>
      <w:lvlText w:val="%9"/>
      <w:lvlJc w:val="left"/>
      <w:pPr>
        <w:ind w:left="6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BE05F6C"/>
    <w:multiLevelType w:val="hybridMultilevel"/>
    <w:tmpl w:val="FC0E4E1C"/>
    <w:lvl w:ilvl="0" w:tplc="D5E686BA">
      <w:start w:val="1"/>
      <w:numFmt w:val="decimal"/>
      <w:lvlText w:val="(%1)"/>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6E43E2E">
      <w:start w:val="1"/>
      <w:numFmt w:val="lowerLetter"/>
      <w:lvlText w:val="%2"/>
      <w:lvlJc w:val="left"/>
      <w:pPr>
        <w:ind w:left="1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5C5BF0">
      <w:start w:val="1"/>
      <w:numFmt w:val="lowerRoman"/>
      <w:lvlText w:val="%3"/>
      <w:lvlJc w:val="left"/>
      <w:pPr>
        <w:ind w:left="2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2084684">
      <w:start w:val="1"/>
      <w:numFmt w:val="decimal"/>
      <w:lvlText w:val="%4"/>
      <w:lvlJc w:val="left"/>
      <w:pPr>
        <w:ind w:left="3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400370">
      <w:start w:val="1"/>
      <w:numFmt w:val="lowerLetter"/>
      <w:lvlText w:val="%5"/>
      <w:lvlJc w:val="left"/>
      <w:pPr>
        <w:ind w:left="4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DAC9876">
      <w:start w:val="1"/>
      <w:numFmt w:val="lowerRoman"/>
      <w:lvlText w:val="%6"/>
      <w:lvlJc w:val="left"/>
      <w:pPr>
        <w:ind w:left="4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E0879C">
      <w:start w:val="1"/>
      <w:numFmt w:val="decimal"/>
      <w:lvlText w:val="%7"/>
      <w:lvlJc w:val="left"/>
      <w:pPr>
        <w:ind w:left="5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0F89624">
      <w:start w:val="1"/>
      <w:numFmt w:val="lowerLetter"/>
      <w:lvlText w:val="%8"/>
      <w:lvlJc w:val="left"/>
      <w:pPr>
        <w:ind w:left="6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45A8620">
      <w:start w:val="1"/>
      <w:numFmt w:val="lowerRoman"/>
      <w:lvlText w:val="%9"/>
      <w:lvlJc w:val="left"/>
      <w:pPr>
        <w:ind w:left="6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AED5635"/>
    <w:multiLevelType w:val="hybridMultilevel"/>
    <w:tmpl w:val="D0226140"/>
    <w:lvl w:ilvl="0" w:tplc="48A8C292">
      <w:start w:val="2"/>
      <w:numFmt w:val="decimalFullWidth"/>
      <w:lvlText w:val="%1"/>
      <w:lvlJc w:val="left"/>
      <w:pPr>
        <w:ind w:left="8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EBEF388">
      <w:start w:val="1"/>
      <w:numFmt w:val="lowerLetter"/>
      <w:lvlText w:val="%2"/>
      <w:lvlJc w:val="left"/>
      <w:pPr>
        <w:ind w:left="1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D8E75CA">
      <w:start w:val="1"/>
      <w:numFmt w:val="lowerRoman"/>
      <w:lvlText w:val="%3"/>
      <w:lvlJc w:val="left"/>
      <w:pPr>
        <w:ind w:left="2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61018F8">
      <w:start w:val="1"/>
      <w:numFmt w:val="decimal"/>
      <w:lvlText w:val="%4"/>
      <w:lvlJc w:val="left"/>
      <w:pPr>
        <w:ind w:left="3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1CDCE0">
      <w:start w:val="1"/>
      <w:numFmt w:val="lowerLetter"/>
      <w:lvlText w:val="%5"/>
      <w:lvlJc w:val="left"/>
      <w:pPr>
        <w:ind w:left="3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4A5844">
      <w:start w:val="1"/>
      <w:numFmt w:val="lowerRoman"/>
      <w:lvlText w:val="%6"/>
      <w:lvlJc w:val="left"/>
      <w:pPr>
        <w:ind w:left="4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1EFA3C">
      <w:start w:val="1"/>
      <w:numFmt w:val="decimal"/>
      <w:lvlText w:val="%7"/>
      <w:lvlJc w:val="left"/>
      <w:pPr>
        <w:ind w:left="5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30E7F6">
      <w:start w:val="1"/>
      <w:numFmt w:val="lowerLetter"/>
      <w:lvlText w:val="%8"/>
      <w:lvlJc w:val="left"/>
      <w:pPr>
        <w:ind w:left="5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6E3F1C">
      <w:start w:val="1"/>
      <w:numFmt w:val="lowerRoman"/>
      <w:lvlText w:val="%9"/>
      <w:lvlJc w:val="left"/>
      <w:pPr>
        <w:ind w:left="6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42619A0"/>
    <w:multiLevelType w:val="hybridMultilevel"/>
    <w:tmpl w:val="8A42972A"/>
    <w:lvl w:ilvl="0" w:tplc="91C24E5A">
      <w:start w:val="2"/>
      <w:numFmt w:val="decimalFullWidth"/>
      <w:lvlText w:val="%1"/>
      <w:lvlJc w:val="left"/>
      <w:pPr>
        <w:ind w:left="8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D903204">
      <w:start w:val="1"/>
      <w:numFmt w:val="decimal"/>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96652EE">
      <w:start w:val="1"/>
      <w:numFmt w:val="lowerRoman"/>
      <w:lvlText w:val="%3"/>
      <w:lvlJc w:val="left"/>
      <w:pPr>
        <w:ind w:left="1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AC08BA4">
      <w:start w:val="1"/>
      <w:numFmt w:val="decimal"/>
      <w:lvlText w:val="%4"/>
      <w:lvlJc w:val="left"/>
      <w:pPr>
        <w:ind w:left="2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926AB6">
      <w:start w:val="1"/>
      <w:numFmt w:val="lowerLetter"/>
      <w:lvlText w:val="%5"/>
      <w:lvlJc w:val="left"/>
      <w:pPr>
        <w:ind w:left="3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B5801BA">
      <w:start w:val="1"/>
      <w:numFmt w:val="lowerRoman"/>
      <w:lvlText w:val="%6"/>
      <w:lvlJc w:val="left"/>
      <w:pPr>
        <w:ind w:left="4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60E5CE0">
      <w:start w:val="1"/>
      <w:numFmt w:val="decimal"/>
      <w:lvlText w:val="%7"/>
      <w:lvlJc w:val="left"/>
      <w:pPr>
        <w:ind w:left="4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E3C4DF8">
      <w:start w:val="1"/>
      <w:numFmt w:val="lowerLetter"/>
      <w:lvlText w:val="%8"/>
      <w:lvlJc w:val="left"/>
      <w:pPr>
        <w:ind w:left="5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185518">
      <w:start w:val="1"/>
      <w:numFmt w:val="lowerRoman"/>
      <w:lvlText w:val="%9"/>
      <w:lvlJc w:val="left"/>
      <w:pPr>
        <w:ind w:left="6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52B558E"/>
    <w:multiLevelType w:val="hybridMultilevel"/>
    <w:tmpl w:val="F1107322"/>
    <w:lvl w:ilvl="0" w:tplc="74A0ABD4">
      <w:start w:val="2"/>
      <w:numFmt w:val="decimalFullWidth"/>
      <w:lvlText w:val="%1"/>
      <w:lvlJc w:val="left"/>
      <w:pPr>
        <w:ind w:left="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FC3D32">
      <w:start w:val="1"/>
      <w:numFmt w:val="lowerLetter"/>
      <w:lvlText w:val="%2"/>
      <w:lvlJc w:val="left"/>
      <w:pPr>
        <w:ind w:left="1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202FA1A">
      <w:start w:val="1"/>
      <w:numFmt w:val="lowerRoman"/>
      <w:lvlText w:val="%3"/>
      <w:lvlJc w:val="left"/>
      <w:pPr>
        <w:ind w:left="2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0F4761A">
      <w:start w:val="1"/>
      <w:numFmt w:val="decimal"/>
      <w:lvlText w:val="%4"/>
      <w:lvlJc w:val="left"/>
      <w:pPr>
        <w:ind w:left="3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FEBFFC">
      <w:start w:val="1"/>
      <w:numFmt w:val="lowerLetter"/>
      <w:lvlText w:val="%5"/>
      <w:lvlJc w:val="left"/>
      <w:pPr>
        <w:ind w:left="3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102EE7A">
      <w:start w:val="1"/>
      <w:numFmt w:val="lowerRoman"/>
      <w:lvlText w:val="%6"/>
      <w:lvlJc w:val="left"/>
      <w:pPr>
        <w:ind w:left="4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0F04B8E">
      <w:start w:val="1"/>
      <w:numFmt w:val="decimal"/>
      <w:lvlText w:val="%7"/>
      <w:lvlJc w:val="left"/>
      <w:pPr>
        <w:ind w:left="5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3FA7430">
      <w:start w:val="1"/>
      <w:numFmt w:val="lowerLetter"/>
      <w:lvlText w:val="%8"/>
      <w:lvlJc w:val="left"/>
      <w:pPr>
        <w:ind w:left="5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0B67A02">
      <w:start w:val="1"/>
      <w:numFmt w:val="lowerRoman"/>
      <w:lvlText w:val="%9"/>
      <w:lvlJc w:val="left"/>
      <w:pPr>
        <w:ind w:left="6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273900903">
    <w:abstractNumId w:val="0"/>
  </w:num>
  <w:num w:numId="2" w16cid:durableId="531193905">
    <w:abstractNumId w:val="8"/>
  </w:num>
  <w:num w:numId="3" w16cid:durableId="2134203735">
    <w:abstractNumId w:val="11"/>
  </w:num>
  <w:num w:numId="4" w16cid:durableId="560600401">
    <w:abstractNumId w:val="6"/>
  </w:num>
  <w:num w:numId="5" w16cid:durableId="1840005186">
    <w:abstractNumId w:val="9"/>
  </w:num>
  <w:num w:numId="6" w16cid:durableId="384720820">
    <w:abstractNumId w:val="5"/>
  </w:num>
  <w:num w:numId="7" w16cid:durableId="753165474">
    <w:abstractNumId w:val="7"/>
  </w:num>
  <w:num w:numId="8" w16cid:durableId="1345323030">
    <w:abstractNumId w:val="4"/>
  </w:num>
  <w:num w:numId="9" w16cid:durableId="495346733">
    <w:abstractNumId w:val="12"/>
  </w:num>
  <w:num w:numId="10" w16cid:durableId="1174077947">
    <w:abstractNumId w:val="1"/>
  </w:num>
  <w:num w:numId="11" w16cid:durableId="1616012447">
    <w:abstractNumId w:val="10"/>
  </w:num>
  <w:num w:numId="12" w16cid:durableId="525749705">
    <w:abstractNumId w:val="2"/>
  </w:num>
  <w:num w:numId="13" w16cid:durableId="981932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B0"/>
    <w:rsid w:val="000734B0"/>
    <w:rsid w:val="000C0145"/>
    <w:rsid w:val="00587EB6"/>
    <w:rsid w:val="00AB3FA2"/>
    <w:rsid w:val="00CD0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8CAACF"/>
  <w15:docId w15:val="{EB1884CF-CC9A-4553-861D-175C7864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93" w:line="259" w:lineRule="auto"/>
      <w:ind w:left="3634" w:right="36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681</Words>
  <Characters>3884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Microsoft Word - ËDZˆ‘R49cH)</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ËDZˆ‘R49cH)</dc:title>
  <dc:subject/>
  <dc:creator>arata</dc:creator>
  <cp:keywords/>
  <cp:lastModifiedBy>富井 利尚</cp:lastModifiedBy>
  <cp:revision>2</cp:revision>
  <dcterms:created xsi:type="dcterms:W3CDTF">2022-06-04T05:09:00Z</dcterms:created>
  <dcterms:modified xsi:type="dcterms:W3CDTF">2022-06-04T05:09:00Z</dcterms:modified>
</cp:coreProperties>
</file>